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98020" w14:textId="5C0D7100" w:rsidR="00BD403B" w:rsidRPr="00503230" w:rsidRDefault="00B0482B" w:rsidP="00BD403B">
      <w:pPr>
        <w:ind w:firstLine="0"/>
        <w:jc w:val="center"/>
        <w:rPr>
          <w:b/>
          <w:sz w:val="28"/>
          <w:szCs w:val="28"/>
          <w:lang w:val="en-GB"/>
        </w:rPr>
      </w:pPr>
      <w:r w:rsidRPr="00503230">
        <w:rPr>
          <w:b/>
          <w:sz w:val="28"/>
          <w:szCs w:val="28"/>
          <w:lang w:val="en-GB"/>
        </w:rPr>
        <w:t>A</w:t>
      </w:r>
      <w:r w:rsidR="00574C1D" w:rsidRPr="00503230">
        <w:rPr>
          <w:b/>
          <w:sz w:val="28"/>
          <w:szCs w:val="28"/>
          <w:lang w:val="en-GB"/>
        </w:rPr>
        <w:t>pplication</w:t>
      </w:r>
      <w:r w:rsidR="00503230" w:rsidRPr="00503230">
        <w:rPr>
          <w:b/>
          <w:sz w:val="28"/>
          <w:szCs w:val="28"/>
          <w:lang w:val="en-GB"/>
        </w:rPr>
        <w:t xml:space="preserve"> for restricted registration</w:t>
      </w:r>
    </w:p>
    <w:p w14:paraId="190D3E43" w14:textId="6AE664A6" w:rsidR="006C6FEF" w:rsidRPr="00503230" w:rsidRDefault="00574C1D" w:rsidP="00130D2B">
      <w:pPr>
        <w:ind w:left="-284" w:firstLine="284"/>
        <w:jc w:val="center"/>
        <w:rPr>
          <w:b/>
          <w:lang w:val="en-GB"/>
        </w:rPr>
      </w:pPr>
      <w:r w:rsidRPr="00503230">
        <w:rPr>
          <w:b/>
          <w:sz w:val="20"/>
          <w:szCs w:val="20"/>
          <w:lang w:val="en-GB"/>
        </w:rPr>
        <w:t xml:space="preserve">movements </w:t>
      </w:r>
      <w:r w:rsidR="00503230" w:rsidRPr="00503230">
        <w:rPr>
          <w:b/>
          <w:sz w:val="20"/>
          <w:szCs w:val="20"/>
          <w:lang w:val="en-GB"/>
        </w:rPr>
        <w:t xml:space="preserve">of vehicles </w:t>
      </w:r>
      <w:r w:rsidRPr="00503230">
        <w:rPr>
          <w:b/>
          <w:sz w:val="20"/>
          <w:szCs w:val="20"/>
          <w:lang w:val="en-GB"/>
        </w:rPr>
        <w:t xml:space="preserve">in accordance with §§ 36 (4) or 110 (7) </w:t>
      </w:r>
      <w:r w:rsidR="00B031DF" w:rsidRPr="00503230">
        <w:rPr>
          <w:b/>
          <w:sz w:val="20"/>
          <w:szCs w:val="20"/>
          <w:lang w:val="en-GB"/>
        </w:rPr>
        <w:t xml:space="preserve">Austrian </w:t>
      </w:r>
      <w:r w:rsidRPr="00503230">
        <w:rPr>
          <w:b/>
          <w:sz w:val="20"/>
          <w:szCs w:val="20"/>
          <w:lang w:val="en-GB"/>
        </w:rPr>
        <w:t>Railway Act</w:t>
      </w:r>
      <w:r w:rsidR="00BD403B" w:rsidRPr="00503230">
        <w:rPr>
          <w:b/>
          <w:lang w:val="en-GB"/>
        </w:rPr>
        <w:t xml:space="preserve"> </w:t>
      </w:r>
    </w:p>
    <w:p w14:paraId="2ADBE04E" w14:textId="3742B5CD" w:rsidR="000D20B9" w:rsidRPr="00503230" w:rsidRDefault="00E76845" w:rsidP="00130D2B">
      <w:pPr>
        <w:ind w:left="-284" w:firstLine="284"/>
        <w:jc w:val="center"/>
        <w:rPr>
          <w:b/>
          <w:sz w:val="24"/>
          <w:szCs w:val="24"/>
          <w:lang w:val="en-GB"/>
        </w:rPr>
      </w:pPr>
      <w:r w:rsidRPr="00503230">
        <w:rPr>
          <w:b/>
          <w:sz w:val="20"/>
          <w:szCs w:val="20"/>
          <w:lang w:val="en-GB"/>
        </w:rPr>
        <w:t>on</w:t>
      </w:r>
      <w:r w:rsidR="00BD403B" w:rsidRPr="00503230">
        <w:rPr>
          <w:b/>
          <w:sz w:val="20"/>
          <w:szCs w:val="20"/>
          <w:lang w:val="en-GB"/>
        </w:rPr>
        <w:t xml:space="preserve"> </w:t>
      </w:r>
      <w:r w:rsidR="00B0482B" w:rsidRPr="00503230">
        <w:rPr>
          <w:b/>
          <w:sz w:val="20"/>
          <w:szCs w:val="20"/>
          <w:lang w:val="en-GB"/>
        </w:rPr>
        <w:t>ÖBB</w:t>
      </w:r>
      <w:r w:rsidRPr="00503230">
        <w:rPr>
          <w:b/>
          <w:sz w:val="20"/>
          <w:szCs w:val="20"/>
          <w:lang w:val="en-GB"/>
        </w:rPr>
        <w:t xml:space="preserve"> rail network</w:t>
      </w:r>
    </w:p>
    <w:p w14:paraId="1908307A" w14:textId="04036248" w:rsidR="00972052" w:rsidRPr="00E76845" w:rsidRDefault="00972052" w:rsidP="00972052">
      <w:pPr>
        <w:ind w:firstLine="0"/>
        <w:rPr>
          <w:bCs/>
          <w:sz w:val="20"/>
          <w:szCs w:val="20"/>
          <w:lang w:val="en-GB"/>
        </w:rPr>
      </w:pPr>
    </w:p>
    <w:p w14:paraId="393250B7" w14:textId="77777777" w:rsidR="002042E1" w:rsidRPr="00E76845" w:rsidRDefault="002042E1" w:rsidP="002042E1">
      <w:pPr>
        <w:ind w:firstLine="0"/>
        <w:rPr>
          <w:bCs/>
          <w:sz w:val="20"/>
          <w:szCs w:val="20"/>
          <w:lang w:val="en-GB"/>
        </w:rPr>
      </w:pPr>
    </w:p>
    <w:p w14:paraId="5A4F417D" w14:textId="369FD8EB" w:rsidR="002042E1" w:rsidRPr="00E76845" w:rsidRDefault="002042E1" w:rsidP="002042E1">
      <w:pPr>
        <w:ind w:firstLine="0"/>
        <w:rPr>
          <w:bCs/>
          <w:sz w:val="20"/>
          <w:szCs w:val="20"/>
          <w:lang w:val="en-GB"/>
        </w:rPr>
      </w:pPr>
      <w:r w:rsidRPr="00E76845">
        <w:rPr>
          <w:bCs/>
          <w:sz w:val="20"/>
          <w:szCs w:val="20"/>
          <w:u w:val="single"/>
          <w:lang w:val="en-GB"/>
        </w:rPr>
        <w:t>f</w:t>
      </w:r>
      <w:r w:rsidR="00574C1D" w:rsidRPr="00E76845">
        <w:rPr>
          <w:bCs/>
          <w:sz w:val="20"/>
          <w:szCs w:val="20"/>
          <w:u w:val="single"/>
          <w:lang w:val="en-GB"/>
        </w:rPr>
        <w:t>or vehicle(s)</w:t>
      </w:r>
      <w:r w:rsidRPr="00E76845">
        <w:rPr>
          <w:bCs/>
          <w:sz w:val="20"/>
          <w:szCs w:val="20"/>
          <w:u w:val="single"/>
          <w:lang w:val="en-GB"/>
        </w:rPr>
        <w:t>:</w:t>
      </w:r>
    </w:p>
    <w:p w14:paraId="2D903D6A" w14:textId="3A3C5467" w:rsidR="002042E1" w:rsidRPr="00574C1D" w:rsidRDefault="00D72DF5" w:rsidP="002042E1">
      <w:pPr>
        <w:ind w:left="-284"/>
        <w:rPr>
          <w:sz w:val="20"/>
          <w:szCs w:val="20"/>
          <w:lang w:val="en-GB"/>
        </w:rPr>
      </w:pPr>
      <w:sdt>
        <w:sdtPr>
          <w:rPr>
            <w:sz w:val="24"/>
            <w:szCs w:val="24"/>
            <w:shd w:val="clear" w:color="auto" w:fill="CCC0D9" w:themeFill="accent4" w:themeFillTint="66"/>
            <w:lang w:val="en-GB"/>
          </w:rPr>
          <w:id w:val="19984534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 w:rsidRPr="00574C1D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  <w:lang w:val="en-GB"/>
            </w:rPr>
            <w:t>☐</w:t>
          </w:r>
        </w:sdtContent>
      </w:sdt>
      <w:r w:rsidR="002042E1" w:rsidRPr="00574C1D">
        <w:rPr>
          <w:sz w:val="24"/>
          <w:szCs w:val="24"/>
          <w:lang w:val="en-GB"/>
        </w:rPr>
        <w:t xml:space="preserve">  </w:t>
      </w:r>
      <w:r w:rsidR="00574C1D" w:rsidRPr="00574C1D">
        <w:rPr>
          <w:sz w:val="20"/>
          <w:szCs w:val="20"/>
          <w:lang w:val="en-GB"/>
        </w:rPr>
        <w:t>locomotive / multiple unit</w:t>
      </w:r>
      <w:r w:rsidR="002042E1" w:rsidRPr="00574C1D">
        <w:rPr>
          <w:sz w:val="20"/>
          <w:szCs w:val="20"/>
          <w:lang w:val="en-GB"/>
        </w:rPr>
        <w:tab/>
      </w:r>
      <w:r w:rsidR="00574C1D">
        <w:rPr>
          <w:sz w:val="20"/>
          <w:szCs w:val="20"/>
          <w:lang w:val="en-GB"/>
        </w:rPr>
        <w:tab/>
      </w:r>
      <w:r w:rsidR="00574C1D">
        <w:rPr>
          <w:sz w:val="20"/>
          <w:szCs w:val="20"/>
          <w:lang w:val="en-GB"/>
        </w:rPr>
        <w:tab/>
      </w:r>
      <w:r w:rsidR="002042E1" w:rsidRPr="00574C1D">
        <w:rPr>
          <w:sz w:val="24"/>
          <w:szCs w:val="24"/>
          <w:lang w:val="en-GB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  <w:lang w:val="en-GB"/>
          </w:rPr>
          <w:id w:val="-2003506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 w:rsidRPr="00574C1D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  <w:lang w:val="en-GB"/>
            </w:rPr>
            <w:t>☐</w:t>
          </w:r>
        </w:sdtContent>
      </w:sdt>
      <w:r w:rsidR="002042E1" w:rsidRPr="00574C1D">
        <w:rPr>
          <w:sz w:val="24"/>
          <w:szCs w:val="24"/>
          <w:lang w:val="en-GB"/>
        </w:rPr>
        <w:t xml:space="preserve">  </w:t>
      </w:r>
      <w:r w:rsidR="00574C1D" w:rsidRPr="00574C1D">
        <w:rPr>
          <w:sz w:val="20"/>
          <w:szCs w:val="20"/>
          <w:lang w:val="en-GB"/>
        </w:rPr>
        <w:t>coach (passenger carriage)</w:t>
      </w:r>
    </w:p>
    <w:p w14:paraId="57B92DC1" w14:textId="545EED37" w:rsidR="002042E1" w:rsidRPr="00574C1D" w:rsidRDefault="00D72DF5" w:rsidP="002042E1">
      <w:pPr>
        <w:ind w:left="-284"/>
        <w:rPr>
          <w:sz w:val="20"/>
          <w:szCs w:val="20"/>
          <w:lang w:val="en-GB"/>
        </w:rPr>
      </w:pPr>
      <w:sdt>
        <w:sdtPr>
          <w:rPr>
            <w:sz w:val="24"/>
            <w:szCs w:val="24"/>
            <w:shd w:val="clear" w:color="auto" w:fill="CCC0D9" w:themeFill="accent4" w:themeFillTint="66"/>
            <w:lang w:val="en-GB"/>
          </w:rPr>
          <w:id w:val="-633716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 w:rsidRPr="00574C1D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  <w:lang w:val="en-GB"/>
            </w:rPr>
            <w:t>☐</w:t>
          </w:r>
        </w:sdtContent>
      </w:sdt>
      <w:r w:rsidR="002042E1" w:rsidRPr="00574C1D">
        <w:rPr>
          <w:sz w:val="24"/>
          <w:szCs w:val="24"/>
          <w:lang w:val="en-GB"/>
        </w:rPr>
        <w:t xml:space="preserve">  </w:t>
      </w:r>
      <w:r w:rsidR="00574C1D" w:rsidRPr="00574C1D">
        <w:rPr>
          <w:sz w:val="20"/>
          <w:szCs w:val="20"/>
          <w:lang w:val="en-GB"/>
        </w:rPr>
        <w:t>freight wagon</w:t>
      </w:r>
      <w:r w:rsidR="002042E1" w:rsidRPr="00574C1D">
        <w:rPr>
          <w:sz w:val="20"/>
          <w:szCs w:val="20"/>
          <w:lang w:val="en-GB"/>
        </w:rPr>
        <w:tab/>
      </w:r>
      <w:r w:rsidR="002042E1" w:rsidRPr="00574C1D">
        <w:rPr>
          <w:sz w:val="20"/>
          <w:szCs w:val="20"/>
          <w:lang w:val="en-GB"/>
        </w:rPr>
        <w:tab/>
      </w:r>
      <w:r w:rsidR="002042E1" w:rsidRPr="00574C1D">
        <w:rPr>
          <w:sz w:val="20"/>
          <w:szCs w:val="20"/>
          <w:lang w:val="en-GB"/>
        </w:rPr>
        <w:tab/>
      </w:r>
      <w:r w:rsidR="002042E1" w:rsidRPr="00574C1D">
        <w:rPr>
          <w:sz w:val="20"/>
          <w:szCs w:val="20"/>
          <w:lang w:val="en-GB"/>
        </w:rPr>
        <w:tab/>
      </w:r>
      <w:r w:rsidR="002042E1" w:rsidRPr="00574C1D">
        <w:rPr>
          <w:sz w:val="24"/>
          <w:szCs w:val="24"/>
          <w:lang w:val="en-GB"/>
        </w:rPr>
        <w:tab/>
      </w:r>
      <w:sdt>
        <w:sdtPr>
          <w:rPr>
            <w:sz w:val="24"/>
            <w:szCs w:val="24"/>
            <w:shd w:val="clear" w:color="auto" w:fill="CCC0D9" w:themeFill="accent4" w:themeFillTint="66"/>
            <w:lang w:val="en-GB"/>
          </w:rPr>
          <w:id w:val="-11769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 w:rsidRPr="00574C1D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  <w:lang w:val="en-GB"/>
            </w:rPr>
            <w:t>☐</w:t>
          </w:r>
        </w:sdtContent>
      </w:sdt>
      <w:r w:rsidR="002042E1" w:rsidRPr="00574C1D">
        <w:rPr>
          <w:sz w:val="24"/>
          <w:szCs w:val="24"/>
          <w:lang w:val="en-GB"/>
        </w:rPr>
        <w:t xml:space="preserve">  </w:t>
      </w:r>
      <w:bookmarkStart w:id="0" w:name="_Hlk75847201"/>
      <w:r w:rsidR="00574C1D" w:rsidRPr="00574C1D">
        <w:rPr>
          <w:sz w:val="20"/>
          <w:szCs w:val="20"/>
          <w:lang w:val="en-GB"/>
        </w:rPr>
        <w:t>on track machine / special vehicle</w:t>
      </w:r>
      <w:r w:rsidR="002042E1" w:rsidRPr="00574C1D">
        <w:rPr>
          <w:sz w:val="20"/>
          <w:szCs w:val="20"/>
          <w:lang w:val="en-GB"/>
        </w:rPr>
        <w:tab/>
      </w:r>
    </w:p>
    <w:p w14:paraId="1190DFA8" w14:textId="1CA26C1D" w:rsidR="002042E1" w:rsidRPr="00574C1D" w:rsidRDefault="00D72DF5" w:rsidP="002042E1">
      <w:pPr>
        <w:ind w:left="-284"/>
        <w:rPr>
          <w:sz w:val="24"/>
          <w:szCs w:val="24"/>
          <w:lang w:val="en-GB"/>
        </w:rPr>
      </w:pPr>
      <w:sdt>
        <w:sdtPr>
          <w:rPr>
            <w:sz w:val="24"/>
            <w:szCs w:val="24"/>
            <w:shd w:val="clear" w:color="auto" w:fill="CCC0D9" w:themeFill="accent4" w:themeFillTint="66"/>
            <w:lang w:val="en-GB"/>
          </w:rPr>
          <w:id w:val="-58198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42E1" w:rsidRPr="00574C1D">
            <w:rPr>
              <w:rFonts w:ascii="MS Gothic" w:eastAsia="MS Gothic" w:hAnsi="MS Gothic" w:hint="eastAsia"/>
              <w:sz w:val="24"/>
              <w:szCs w:val="24"/>
              <w:shd w:val="clear" w:color="auto" w:fill="CCC0D9" w:themeFill="accent4" w:themeFillTint="66"/>
              <w:lang w:val="en-GB"/>
            </w:rPr>
            <w:t>☐</w:t>
          </w:r>
        </w:sdtContent>
      </w:sdt>
      <w:r w:rsidR="002042E1" w:rsidRPr="00574C1D">
        <w:rPr>
          <w:sz w:val="24"/>
          <w:szCs w:val="24"/>
          <w:lang w:val="en-GB"/>
        </w:rPr>
        <w:t xml:space="preserve">  </w:t>
      </w:r>
      <w:bookmarkEnd w:id="0"/>
      <w:r w:rsidR="00574C1D" w:rsidRPr="00574C1D">
        <w:rPr>
          <w:sz w:val="20"/>
          <w:szCs w:val="20"/>
          <w:lang w:val="en-GB"/>
        </w:rPr>
        <w:t>nostalgic vehicle</w:t>
      </w:r>
    </w:p>
    <w:p w14:paraId="7DE0E2D4" w14:textId="77777777" w:rsidR="002042E1" w:rsidRPr="00574C1D" w:rsidRDefault="002042E1" w:rsidP="002042E1">
      <w:pPr>
        <w:rPr>
          <w:szCs w:val="24"/>
          <w:lang w:val="en-GB"/>
        </w:rPr>
      </w:pPr>
    </w:p>
    <w:p w14:paraId="2BADB26E" w14:textId="5D697597" w:rsidR="00574C1D" w:rsidRPr="00FE16B6" w:rsidRDefault="00574C1D" w:rsidP="00574C1D">
      <w:pPr>
        <w:ind w:firstLine="0"/>
        <w:rPr>
          <w:b/>
          <w:i/>
          <w:sz w:val="16"/>
          <w:szCs w:val="16"/>
          <w:lang w:val="en-GB"/>
        </w:rPr>
      </w:pPr>
      <w:r w:rsidRPr="00FE16B6">
        <w:rPr>
          <w:b/>
          <w:i/>
          <w:sz w:val="16"/>
          <w:szCs w:val="16"/>
          <w:lang w:val="en-GB"/>
        </w:rPr>
        <w:t xml:space="preserve">with 12-digit TSI-number (EVN) </w:t>
      </w:r>
      <w:r w:rsidR="00CF7980">
        <w:rPr>
          <w:b/>
          <w:i/>
          <w:sz w:val="16"/>
          <w:szCs w:val="16"/>
          <w:lang w:val="en-GB"/>
        </w:rPr>
        <w:t>and/</w:t>
      </w:r>
      <w:r w:rsidRPr="00FE16B6">
        <w:rPr>
          <w:b/>
          <w:i/>
          <w:sz w:val="16"/>
          <w:szCs w:val="16"/>
          <w:lang w:val="en-GB"/>
        </w:rPr>
        <w:t>or unmistakable identificatio</w:t>
      </w:r>
      <w:r>
        <w:rPr>
          <w:b/>
          <w:i/>
          <w:sz w:val="16"/>
          <w:szCs w:val="16"/>
          <w:lang w:val="en-GB"/>
        </w:rPr>
        <w:t>n</w:t>
      </w:r>
      <w:r w:rsidRPr="00FE16B6">
        <w:rPr>
          <w:b/>
          <w:i/>
          <w:sz w:val="16"/>
          <w:szCs w:val="16"/>
          <w:lang w:val="en-GB"/>
        </w:rPr>
        <w:t xml:space="preserve">: </w:t>
      </w:r>
    </w:p>
    <w:p w14:paraId="69D53F8F" w14:textId="34F43FB2" w:rsidR="00FE7AB1" w:rsidRPr="00574C1D" w:rsidRDefault="00FE7AB1" w:rsidP="002042E1">
      <w:pPr>
        <w:ind w:firstLine="0"/>
        <w:rPr>
          <w:sz w:val="16"/>
          <w:szCs w:val="16"/>
          <w:lang w:val="en-GB"/>
        </w:rPr>
      </w:pPr>
    </w:p>
    <w:tbl>
      <w:tblPr>
        <w:tblStyle w:val="Tabellenraster1"/>
        <w:tblW w:w="9067" w:type="dxa"/>
        <w:tblLook w:val="04A0" w:firstRow="1" w:lastRow="0" w:firstColumn="1" w:lastColumn="0" w:noHBand="0" w:noVBand="1"/>
      </w:tblPr>
      <w:tblGrid>
        <w:gridCol w:w="1838"/>
        <w:gridCol w:w="2925"/>
        <w:gridCol w:w="4304"/>
      </w:tblGrid>
      <w:tr w:rsidR="00574C1D" w:rsidRPr="00D72DF5" w14:paraId="71D515E4" w14:textId="77777777" w:rsidTr="00253D1D">
        <w:tc>
          <w:tcPr>
            <w:tcW w:w="1838" w:type="dxa"/>
            <w:shd w:val="clear" w:color="auto" w:fill="C4BC96" w:themeFill="background2" w:themeFillShade="BF"/>
          </w:tcPr>
          <w:p w14:paraId="1E643C6B" w14:textId="18934E19" w:rsidR="00574C1D" w:rsidRPr="00FE7AB1" w:rsidRDefault="00574C1D" w:rsidP="00574C1D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7F5F1A">
              <w:rPr>
                <w:rFonts w:ascii="Arial" w:hAnsi="Arial" w:cs="Arial"/>
                <w:sz w:val="18"/>
                <w:szCs w:val="18"/>
                <w:lang w:eastAsia="de-DE"/>
              </w:rPr>
              <w:t xml:space="preserve">EVN </w:t>
            </w:r>
          </w:p>
        </w:tc>
        <w:tc>
          <w:tcPr>
            <w:tcW w:w="2925" w:type="dxa"/>
            <w:shd w:val="clear" w:color="auto" w:fill="C4BC96" w:themeFill="background2" w:themeFillShade="BF"/>
          </w:tcPr>
          <w:p w14:paraId="5BB07623" w14:textId="447A9E6A" w:rsidR="00574C1D" w:rsidRPr="00574C1D" w:rsidRDefault="00574C1D" w:rsidP="00574C1D">
            <w:pPr>
              <w:spacing w:line="240" w:lineRule="atLeast"/>
              <w:rPr>
                <w:rFonts w:ascii="Arial" w:hAnsi="Arial" w:cs="Arial"/>
                <w:sz w:val="18"/>
                <w:szCs w:val="18"/>
                <w:lang w:eastAsia="de-DE"/>
              </w:rPr>
            </w:pPr>
            <w:r w:rsidRPr="00574C1D">
              <w:rPr>
                <w:rFonts w:ascii="Arial" w:hAnsi="Arial" w:cs="Arial"/>
                <w:sz w:val="18"/>
                <w:szCs w:val="18"/>
              </w:rPr>
              <w:t xml:space="preserve">type / </w:t>
            </w:r>
            <w:proofErr w:type="spellStart"/>
            <w:r w:rsidRPr="00574C1D">
              <w:rPr>
                <w:rFonts w:ascii="Arial" w:hAnsi="Arial" w:cs="Arial"/>
                <w:sz w:val="18"/>
                <w:szCs w:val="18"/>
              </w:rPr>
              <w:t>classification</w:t>
            </w:r>
            <w:proofErr w:type="spellEnd"/>
            <w:r w:rsidRPr="00574C1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304" w:type="dxa"/>
            <w:shd w:val="clear" w:color="auto" w:fill="C4BC96" w:themeFill="background2" w:themeFillShade="BF"/>
          </w:tcPr>
          <w:p w14:paraId="1BB109E3" w14:textId="647E4C17" w:rsidR="00574C1D" w:rsidRPr="00574C1D" w:rsidRDefault="00574C1D" w:rsidP="00574C1D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  <w:proofErr w:type="gramStart"/>
            <w:r w:rsidRPr="00574C1D">
              <w:rPr>
                <w:rFonts w:ascii="Arial" w:hAnsi="Arial" w:cs="Arial"/>
                <w:sz w:val="18"/>
                <w:szCs w:val="18"/>
                <w:lang w:val="en-GB"/>
              </w:rPr>
              <w:t>manufacturer‘</w:t>
            </w:r>
            <w:proofErr w:type="gramEnd"/>
            <w:r w:rsidRPr="00574C1D">
              <w:rPr>
                <w:rFonts w:ascii="Arial" w:hAnsi="Arial" w:cs="Arial"/>
                <w:sz w:val="18"/>
                <w:szCs w:val="18"/>
                <w:lang w:val="en-GB"/>
              </w:rPr>
              <w:t>s designation / manufacturer / design type name / machine number</w:t>
            </w:r>
          </w:p>
        </w:tc>
      </w:tr>
      <w:tr w:rsidR="00253D1D" w:rsidRPr="00D72DF5" w14:paraId="67C17E8C" w14:textId="77777777" w:rsidTr="00253D1D">
        <w:tc>
          <w:tcPr>
            <w:tcW w:w="1838" w:type="dxa"/>
          </w:tcPr>
          <w:p w14:paraId="16B5B029" w14:textId="1CBE6010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7D1A5637" w14:textId="77777777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6CF75695" w14:textId="77777777" w:rsidR="00253D1D" w:rsidRPr="00574C1D" w:rsidRDefault="00253D1D" w:rsidP="00FE7AB1">
            <w:pPr>
              <w:spacing w:line="240" w:lineRule="atLeast"/>
              <w:jc w:val="both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</w:tr>
      <w:tr w:rsidR="007F5F1A" w:rsidRPr="00D72DF5" w14:paraId="0290748E" w14:textId="77777777" w:rsidTr="00253D1D">
        <w:tc>
          <w:tcPr>
            <w:tcW w:w="1838" w:type="dxa"/>
          </w:tcPr>
          <w:p w14:paraId="7A028A06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4E76114C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22827A09" w14:textId="77777777" w:rsidR="007F5F1A" w:rsidRPr="00574C1D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val="en-GB" w:eastAsia="de-DE"/>
              </w:rPr>
            </w:pPr>
          </w:p>
        </w:tc>
      </w:tr>
      <w:tr w:rsidR="007F5F1A" w:rsidRPr="00D72DF5" w14:paraId="2BC6C667" w14:textId="77777777" w:rsidTr="00253D1D">
        <w:tc>
          <w:tcPr>
            <w:tcW w:w="1838" w:type="dxa"/>
          </w:tcPr>
          <w:p w14:paraId="25B8152E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22114E8B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0CFEF341" w14:textId="77777777" w:rsidR="007F5F1A" w:rsidRPr="00574C1D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val="en-GB" w:eastAsia="de-DE"/>
              </w:rPr>
            </w:pPr>
          </w:p>
        </w:tc>
      </w:tr>
      <w:tr w:rsidR="007F5F1A" w:rsidRPr="00D72DF5" w14:paraId="1D538200" w14:textId="77777777" w:rsidTr="00253D1D">
        <w:tc>
          <w:tcPr>
            <w:tcW w:w="1838" w:type="dxa"/>
          </w:tcPr>
          <w:p w14:paraId="6D14BDA2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4FBBDE25" w14:textId="77777777" w:rsidR="007F5F1A" w:rsidRPr="00574C1D" w:rsidRDefault="007F5F1A" w:rsidP="00FE7AB1">
            <w:pPr>
              <w:spacing w:line="240" w:lineRule="atLeast"/>
              <w:rPr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754619AA" w14:textId="77777777" w:rsidR="007F5F1A" w:rsidRPr="00574C1D" w:rsidRDefault="007F5F1A" w:rsidP="00FE7AB1">
            <w:pPr>
              <w:spacing w:line="240" w:lineRule="atLeast"/>
              <w:jc w:val="both"/>
              <w:rPr>
                <w:sz w:val="18"/>
                <w:szCs w:val="18"/>
                <w:lang w:val="en-GB" w:eastAsia="de-DE"/>
              </w:rPr>
            </w:pPr>
          </w:p>
        </w:tc>
      </w:tr>
      <w:tr w:rsidR="00253D1D" w:rsidRPr="00D72DF5" w14:paraId="7AF8B1C3" w14:textId="77777777" w:rsidTr="00253D1D">
        <w:tc>
          <w:tcPr>
            <w:tcW w:w="1838" w:type="dxa"/>
          </w:tcPr>
          <w:p w14:paraId="0520BAC6" w14:textId="77777777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36EA339F" w14:textId="77777777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51CB2FE1" w14:textId="77777777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</w:tr>
      <w:tr w:rsidR="00253D1D" w:rsidRPr="00D72DF5" w14:paraId="0BED61B4" w14:textId="77777777" w:rsidTr="00253D1D">
        <w:tc>
          <w:tcPr>
            <w:tcW w:w="1838" w:type="dxa"/>
          </w:tcPr>
          <w:p w14:paraId="31C87CAD" w14:textId="7B1CB345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2925" w:type="dxa"/>
          </w:tcPr>
          <w:p w14:paraId="5814F5EB" w14:textId="6C1EF7FE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  <w:tc>
          <w:tcPr>
            <w:tcW w:w="4304" w:type="dxa"/>
          </w:tcPr>
          <w:p w14:paraId="372B1C67" w14:textId="4E77FC82" w:rsidR="00253D1D" w:rsidRPr="00574C1D" w:rsidRDefault="00253D1D" w:rsidP="00FE7AB1">
            <w:pPr>
              <w:spacing w:line="240" w:lineRule="atLeast"/>
              <w:rPr>
                <w:rFonts w:ascii="Arial" w:hAnsi="Arial" w:cs="Arial"/>
                <w:sz w:val="18"/>
                <w:szCs w:val="18"/>
                <w:lang w:val="en-GB" w:eastAsia="de-DE"/>
              </w:rPr>
            </w:pPr>
          </w:p>
        </w:tc>
      </w:tr>
    </w:tbl>
    <w:p w14:paraId="193C54FA" w14:textId="4DA017C1" w:rsidR="00FE7AB1" w:rsidRPr="00503230" w:rsidRDefault="00503230" w:rsidP="002042E1">
      <w:pPr>
        <w:ind w:firstLine="0"/>
        <w:rPr>
          <w:i/>
          <w:iCs/>
          <w:sz w:val="16"/>
          <w:szCs w:val="16"/>
          <w:lang w:val="en-GB"/>
        </w:rPr>
      </w:pPr>
      <w:r w:rsidRPr="00503230">
        <w:rPr>
          <w:i/>
          <w:iCs/>
          <w:sz w:val="16"/>
          <w:szCs w:val="16"/>
          <w:lang w:val="en-GB"/>
        </w:rPr>
        <w:t>(length of table may vary)</w:t>
      </w:r>
    </w:p>
    <w:p w14:paraId="728025AD" w14:textId="336D667A" w:rsidR="002042E1" w:rsidRPr="00574C1D" w:rsidRDefault="002042E1" w:rsidP="00972052">
      <w:pPr>
        <w:ind w:firstLine="0"/>
        <w:rPr>
          <w:bCs/>
          <w:sz w:val="20"/>
          <w:szCs w:val="20"/>
          <w:lang w:val="en-GB"/>
        </w:rPr>
      </w:pPr>
    </w:p>
    <w:p w14:paraId="57BCFCBF" w14:textId="65432D7F" w:rsidR="00E76845" w:rsidRPr="00E76845" w:rsidRDefault="00D67777" w:rsidP="00B031DF">
      <w:pPr>
        <w:tabs>
          <w:tab w:val="left" w:pos="5812"/>
        </w:tabs>
        <w:ind w:firstLine="0"/>
        <w:rPr>
          <w:bCs/>
          <w:lang w:val="en-GB"/>
        </w:rPr>
      </w:pPr>
      <w:r>
        <w:rPr>
          <w:bCs/>
          <w:lang w:val="en-GB"/>
        </w:rPr>
        <w:t>s</w:t>
      </w:r>
      <w:r w:rsidR="00E76845" w:rsidRPr="00E76845">
        <w:rPr>
          <w:bCs/>
          <w:lang w:val="en-GB"/>
        </w:rPr>
        <w:t xml:space="preserve">elf-propelled </w:t>
      </w:r>
      <w:r w:rsidR="00E76845">
        <w:rPr>
          <w:bCs/>
          <w:lang w:val="en-GB"/>
        </w:rPr>
        <w:t>movements</w:t>
      </w:r>
      <w:r w:rsidR="00E76845" w:rsidRPr="00E76845">
        <w:rPr>
          <w:bCs/>
          <w:lang w:val="en-GB"/>
        </w:rPr>
        <w:t xml:space="preserve"> (including towed</w:t>
      </w:r>
      <w:r w:rsidR="004219AA">
        <w:rPr>
          <w:bCs/>
          <w:lang w:val="en-GB"/>
        </w:rPr>
        <w:t xml:space="preserve"> movements</w:t>
      </w:r>
      <w:r w:rsidR="00E76845" w:rsidRPr="00E76845">
        <w:rPr>
          <w:bCs/>
          <w:lang w:val="en-GB"/>
        </w:rPr>
        <w:t>):</w:t>
      </w:r>
      <w:r w:rsidR="00E76845" w:rsidRPr="00E76845">
        <w:rPr>
          <w:bCs/>
          <w:lang w:val="en-GB"/>
        </w:rPr>
        <w:tab/>
      </w:r>
      <w:sdt>
        <w:sdtPr>
          <w:rPr>
            <w:shd w:val="clear" w:color="auto" w:fill="CCC0D9" w:themeFill="accent4" w:themeFillTint="66"/>
            <w:lang w:val="en-GB"/>
          </w:rPr>
          <w:id w:val="-7847351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6845">
            <w:rPr>
              <w:rFonts w:ascii="MS Gothic" w:eastAsia="MS Gothic" w:hAnsi="MS Gothic" w:hint="eastAsia"/>
              <w:shd w:val="clear" w:color="auto" w:fill="CCC0D9" w:themeFill="accent4" w:themeFillTint="66"/>
              <w:lang w:val="en-GB"/>
            </w:rPr>
            <w:t>☐</w:t>
          </w:r>
        </w:sdtContent>
      </w:sdt>
      <w:r w:rsidR="00E76845" w:rsidRPr="00E76845">
        <w:rPr>
          <w:rFonts w:ascii="Segoe UI Symbol" w:hAnsi="Segoe UI Symbol" w:cs="Segoe UI Symbol"/>
          <w:bCs/>
          <w:lang w:val="en-GB"/>
        </w:rPr>
        <w:t xml:space="preserve"> </w:t>
      </w:r>
      <w:r w:rsidR="00E76845" w:rsidRPr="00E76845">
        <w:rPr>
          <w:bCs/>
          <w:lang w:val="en-GB"/>
        </w:rPr>
        <w:t xml:space="preserve">  </w:t>
      </w:r>
    </w:p>
    <w:p w14:paraId="7BC86DB4" w14:textId="23A54EC5" w:rsidR="0030096C" w:rsidRPr="00D63C2C" w:rsidRDefault="00E76845" w:rsidP="00D156C1">
      <w:pPr>
        <w:tabs>
          <w:tab w:val="left" w:pos="5812"/>
        </w:tabs>
        <w:ind w:firstLine="0"/>
        <w:rPr>
          <w:lang w:val="en-GB"/>
        </w:rPr>
      </w:pPr>
      <w:r w:rsidRPr="00D63C2C">
        <w:rPr>
          <w:bCs/>
          <w:lang w:val="en-GB"/>
        </w:rPr>
        <w:t>movements exclusively towed:</w:t>
      </w:r>
      <w:r w:rsidR="009056DF" w:rsidRPr="00D63C2C">
        <w:rPr>
          <w:bCs/>
          <w:lang w:val="en-GB"/>
        </w:rPr>
        <w:tab/>
      </w:r>
      <w:bookmarkStart w:id="1" w:name="_Hlk93938085"/>
      <w:sdt>
        <w:sdtPr>
          <w:rPr>
            <w:shd w:val="clear" w:color="auto" w:fill="CCC0D9" w:themeFill="accent4" w:themeFillTint="66"/>
            <w:lang w:val="en-GB"/>
          </w:rPr>
          <w:id w:val="-1341152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63C2C">
            <w:rPr>
              <w:rFonts w:ascii="MS Gothic" w:eastAsia="MS Gothic" w:hAnsi="MS Gothic"/>
              <w:shd w:val="clear" w:color="auto" w:fill="CCC0D9" w:themeFill="accent4" w:themeFillTint="66"/>
              <w:lang w:val="en-GB"/>
            </w:rPr>
            <w:t>☐</w:t>
          </w:r>
        </w:sdtContent>
      </w:sdt>
      <w:bookmarkEnd w:id="1"/>
      <w:r w:rsidR="009056DF" w:rsidRPr="00D63C2C">
        <w:rPr>
          <w:lang w:val="en-GB"/>
        </w:rPr>
        <w:t xml:space="preserve">  </w:t>
      </w:r>
    </w:p>
    <w:p w14:paraId="7CC2A6C1" w14:textId="035FD745" w:rsidR="00777982" w:rsidRPr="00D63C2C" w:rsidRDefault="00777982" w:rsidP="00972052">
      <w:pPr>
        <w:ind w:firstLine="0"/>
        <w:rPr>
          <w:bCs/>
          <w:sz w:val="20"/>
          <w:szCs w:val="20"/>
          <w:lang w:val="en-GB"/>
        </w:rPr>
      </w:pPr>
    </w:p>
    <w:p w14:paraId="792C27FB" w14:textId="28D87347" w:rsidR="00972052" w:rsidRPr="00503230" w:rsidRDefault="00503230" w:rsidP="00972052">
      <w:pPr>
        <w:ind w:firstLine="0"/>
        <w:rPr>
          <w:bCs/>
          <w:sz w:val="20"/>
          <w:szCs w:val="20"/>
          <w:lang w:val="en-GB"/>
        </w:rPr>
      </w:pPr>
      <w:r w:rsidRPr="00503230">
        <w:rPr>
          <w:bCs/>
          <w:sz w:val="20"/>
          <w:szCs w:val="20"/>
          <w:lang w:val="en-GB"/>
        </w:rPr>
        <w:t>General information about the p</w:t>
      </w:r>
      <w:r w:rsidR="001A5C8F" w:rsidRPr="00503230">
        <w:rPr>
          <w:bCs/>
          <w:sz w:val="20"/>
          <w:szCs w:val="20"/>
          <w:lang w:val="en-GB"/>
        </w:rPr>
        <w:t>urpose</w:t>
      </w:r>
      <w:r w:rsidRPr="00503230">
        <w:rPr>
          <w:bCs/>
          <w:sz w:val="20"/>
          <w:szCs w:val="20"/>
          <w:lang w:val="en-GB"/>
        </w:rPr>
        <w:t xml:space="preserve"> of movements</w:t>
      </w:r>
      <w:r w:rsidR="001A5C8F" w:rsidRPr="00503230">
        <w:rPr>
          <w:bCs/>
          <w:sz w:val="20"/>
          <w:szCs w:val="20"/>
          <w:lang w:val="en-GB"/>
        </w:rPr>
        <w:t>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CC0D9" w:themeFill="accent4" w:themeFillTint="66"/>
        <w:tblLook w:val="04A0" w:firstRow="1" w:lastRow="0" w:firstColumn="1" w:lastColumn="0" w:noHBand="0" w:noVBand="1"/>
      </w:tblPr>
      <w:tblGrid>
        <w:gridCol w:w="9062"/>
      </w:tblGrid>
      <w:tr w:rsidR="00503230" w:rsidRPr="00D72DF5" w14:paraId="3087E251" w14:textId="77777777" w:rsidTr="00AF39AF">
        <w:trPr>
          <w:trHeight w:val="1544"/>
        </w:trPr>
        <w:tc>
          <w:tcPr>
            <w:tcW w:w="9062" w:type="dxa"/>
            <w:shd w:val="clear" w:color="auto" w:fill="CCC0D9" w:themeFill="accent4" w:themeFillTint="66"/>
          </w:tcPr>
          <w:p w14:paraId="6D5C5EC3" w14:textId="77777777" w:rsidR="00503230" w:rsidRPr="00503230" w:rsidRDefault="00503230" w:rsidP="00AF39AF">
            <w:pPr>
              <w:ind w:firstLine="0"/>
              <w:rPr>
                <w:bCs/>
                <w:sz w:val="20"/>
                <w:szCs w:val="20"/>
                <w:lang w:val="en-GB"/>
              </w:rPr>
            </w:pPr>
          </w:p>
          <w:p w14:paraId="0BAC5887" w14:textId="77777777" w:rsidR="00503230" w:rsidRPr="00503230" w:rsidRDefault="00503230" w:rsidP="00AF39AF">
            <w:pPr>
              <w:ind w:firstLine="0"/>
              <w:rPr>
                <w:bCs/>
                <w:sz w:val="20"/>
                <w:szCs w:val="20"/>
                <w:lang w:val="en-GB"/>
              </w:rPr>
            </w:pPr>
          </w:p>
          <w:p w14:paraId="6DCCE5EB" w14:textId="77777777" w:rsidR="00503230" w:rsidRPr="00503230" w:rsidRDefault="00503230" w:rsidP="00AF39AF">
            <w:pPr>
              <w:ind w:firstLine="0"/>
              <w:rPr>
                <w:bCs/>
                <w:sz w:val="20"/>
                <w:szCs w:val="20"/>
                <w:lang w:val="en-GB"/>
              </w:rPr>
            </w:pPr>
          </w:p>
          <w:p w14:paraId="689D4F05" w14:textId="77777777" w:rsidR="00503230" w:rsidRPr="00503230" w:rsidRDefault="00503230" w:rsidP="00AF39AF">
            <w:pPr>
              <w:ind w:firstLine="0"/>
              <w:rPr>
                <w:bCs/>
                <w:sz w:val="20"/>
                <w:szCs w:val="20"/>
                <w:lang w:val="en-GB"/>
              </w:rPr>
            </w:pPr>
          </w:p>
          <w:p w14:paraId="75ED6D52" w14:textId="77777777" w:rsidR="00503230" w:rsidRPr="00503230" w:rsidRDefault="00503230" w:rsidP="00AF39AF">
            <w:pPr>
              <w:ind w:firstLine="0"/>
              <w:rPr>
                <w:bCs/>
                <w:sz w:val="20"/>
                <w:szCs w:val="20"/>
                <w:lang w:val="en-GB"/>
              </w:rPr>
            </w:pPr>
          </w:p>
        </w:tc>
      </w:tr>
    </w:tbl>
    <w:p w14:paraId="7C9714BE" w14:textId="77777777" w:rsidR="00503230" w:rsidRDefault="00503230" w:rsidP="00D156C1">
      <w:pPr>
        <w:tabs>
          <w:tab w:val="left" w:pos="5812"/>
        </w:tabs>
        <w:ind w:firstLine="0"/>
        <w:rPr>
          <w:bCs/>
          <w:sz w:val="20"/>
          <w:szCs w:val="20"/>
          <w:lang w:val="en-GB"/>
        </w:rPr>
      </w:pPr>
    </w:p>
    <w:p w14:paraId="5EB46317" w14:textId="77777777" w:rsidR="00DC1B0E" w:rsidRPr="00E76845" w:rsidRDefault="00DC1B0E" w:rsidP="00972052">
      <w:pPr>
        <w:ind w:firstLine="0"/>
        <w:rPr>
          <w:bCs/>
          <w:sz w:val="20"/>
          <w:szCs w:val="20"/>
          <w:lang w:val="en-GB"/>
        </w:rPr>
      </w:pPr>
    </w:p>
    <w:p w14:paraId="1AD2CAF3" w14:textId="59268282" w:rsidR="00A853EC" w:rsidRDefault="004219AA" w:rsidP="00972052">
      <w:pPr>
        <w:ind w:firstLine="0"/>
        <w:rPr>
          <w:bCs/>
          <w:sz w:val="20"/>
          <w:szCs w:val="20"/>
          <w:u w:val="single"/>
          <w:lang w:val="en-GB"/>
        </w:rPr>
      </w:pPr>
      <w:r>
        <w:rPr>
          <w:bCs/>
          <w:sz w:val="20"/>
          <w:szCs w:val="20"/>
          <w:u w:val="single"/>
          <w:lang w:val="en-GB"/>
        </w:rPr>
        <w:t>In the case of</w:t>
      </w:r>
      <w:r w:rsidRPr="003A5DCA">
        <w:rPr>
          <w:bCs/>
          <w:sz w:val="20"/>
          <w:szCs w:val="20"/>
          <w:u w:val="single"/>
          <w:lang w:val="en-GB"/>
        </w:rPr>
        <w:t xml:space="preserve"> </w:t>
      </w:r>
      <w:r w:rsidR="003A5DCA" w:rsidRPr="003A5DCA">
        <w:rPr>
          <w:bCs/>
          <w:sz w:val="20"/>
          <w:szCs w:val="20"/>
          <w:u w:val="single"/>
          <w:lang w:val="en-GB"/>
        </w:rPr>
        <w:t>test runs, brief indication of</w:t>
      </w:r>
      <w:r w:rsidR="003A5DCA">
        <w:rPr>
          <w:bCs/>
          <w:sz w:val="20"/>
          <w:szCs w:val="20"/>
          <w:u w:val="single"/>
          <w:lang w:val="en-GB"/>
        </w:rPr>
        <w:t xml:space="preserve"> </w:t>
      </w:r>
      <w:r w:rsidR="003A5DCA" w:rsidRPr="003A5DCA">
        <w:rPr>
          <w:bCs/>
          <w:sz w:val="20"/>
          <w:szCs w:val="20"/>
          <w:u w:val="single"/>
          <w:lang w:val="en-GB"/>
        </w:rPr>
        <w:t>the</w:t>
      </w:r>
      <w:r>
        <w:rPr>
          <w:bCs/>
          <w:sz w:val="20"/>
          <w:szCs w:val="20"/>
          <w:u w:val="single"/>
          <w:lang w:val="en-GB"/>
        </w:rPr>
        <w:t>ir</w:t>
      </w:r>
      <w:r w:rsidR="003A5DCA" w:rsidRPr="003A5DCA">
        <w:rPr>
          <w:bCs/>
          <w:sz w:val="20"/>
          <w:szCs w:val="20"/>
          <w:u w:val="single"/>
          <w:lang w:val="en-GB"/>
        </w:rPr>
        <w:t xml:space="preserve"> purpose (detailed inform</w:t>
      </w:r>
      <w:r w:rsidR="003A5DCA">
        <w:rPr>
          <w:bCs/>
          <w:sz w:val="20"/>
          <w:szCs w:val="20"/>
          <w:u w:val="single"/>
          <w:lang w:val="en-GB"/>
        </w:rPr>
        <w:t>a</w:t>
      </w:r>
      <w:r w:rsidR="003A5DCA" w:rsidRPr="003A5DCA">
        <w:rPr>
          <w:bCs/>
          <w:sz w:val="20"/>
          <w:szCs w:val="20"/>
          <w:u w:val="single"/>
          <w:lang w:val="en-GB"/>
        </w:rPr>
        <w:t>tion is</w:t>
      </w:r>
      <w:r w:rsidR="003A5DCA">
        <w:rPr>
          <w:bCs/>
          <w:sz w:val="20"/>
          <w:szCs w:val="20"/>
          <w:u w:val="single"/>
          <w:lang w:val="en-GB"/>
        </w:rPr>
        <w:t xml:space="preserve"> </w:t>
      </w:r>
      <w:r w:rsidR="003A5DCA" w:rsidRPr="003A5DCA">
        <w:rPr>
          <w:bCs/>
          <w:sz w:val="20"/>
          <w:szCs w:val="20"/>
          <w:u w:val="single"/>
          <w:lang w:val="en-GB"/>
        </w:rPr>
        <w:t xml:space="preserve">to be provided in an </w:t>
      </w:r>
      <w:r w:rsidR="003A5DCA">
        <w:rPr>
          <w:bCs/>
          <w:sz w:val="20"/>
          <w:szCs w:val="20"/>
          <w:u w:val="single"/>
          <w:lang w:val="en-GB"/>
        </w:rPr>
        <w:t>enclosure)</w:t>
      </w:r>
      <w:r w:rsidR="002042E1" w:rsidRPr="003A5DCA">
        <w:rPr>
          <w:bCs/>
          <w:sz w:val="20"/>
          <w:szCs w:val="20"/>
          <w:u w:val="single"/>
          <w:lang w:val="en-GB"/>
        </w:rPr>
        <w:t>:</w:t>
      </w:r>
    </w:p>
    <w:p w14:paraId="13973203" w14:textId="77777777" w:rsidR="00503230" w:rsidRPr="003A5DCA" w:rsidRDefault="00503230" w:rsidP="00972052">
      <w:pPr>
        <w:ind w:firstLine="0"/>
        <w:rPr>
          <w:bCs/>
          <w:sz w:val="20"/>
          <w:szCs w:val="20"/>
          <w:u w:val="single"/>
          <w:lang w:val="en-GB"/>
        </w:rPr>
      </w:pPr>
    </w:p>
    <w:p w14:paraId="57B85DFA" w14:textId="341F2D99" w:rsidR="002042E1" w:rsidRPr="00C31FEC" w:rsidRDefault="00D72DF5" w:rsidP="00D156C1">
      <w:pPr>
        <w:tabs>
          <w:tab w:val="left" w:pos="4536"/>
        </w:tabs>
        <w:ind w:firstLine="0"/>
        <w:rPr>
          <w:bCs/>
          <w:sz w:val="18"/>
          <w:szCs w:val="18"/>
          <w:lang w:val="en-GB"/>
        </w:rPr>
      </w:pP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1168288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AF198B" w:rsidRPr="00C31FEC">
        <w:rPr>
          <w:sz w:val="18"/>
          <w:szCs w:val="18"/>
          <w:lang w:val="en-GB"/>
        </w:rPr>
        <w:t xml:space="preserve">  </w:t>
      </w:r>
      <w:r w:rsidR="007767AF" w:rsidRPr="00C31FEC">
        <w:rPr>
          <w:sz w:val="18"/>
          <w:szCs w:val="18"/>
          <w:lang w:val="en-GB"/>
        </w:rPr>
        <w:t>Electromagnetic fields / current</w:t>
      </w:r>
      <w:r w:rsidR="004219AA">
        <w:rPr>
          <w:sz w:val="18"/>
          <w:szCs w:val="18"/>
          <w:lang w:val="en-GB"/>
        </w:rPr>
        <w:t xml:space="preserve"> (EMC)</w:t>
      </w:r>
      <w:r w:rsidR="00AF198B" w:rsidRPr="00C31FEC">
        <w:rPr>
          <w:sz w:val="18"/>
          <w:szCs w:val="18"/>
          <w:lang w:val="en-GB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-1143891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AF198B" w:rsidRPr="00C31FEC">
        <w:rPr>
          <w:sz w:val="18"/>
          <w:szCs w:val="18"/>
          <w:lang w:val="en-GB"/>
        </w:rPr>
        <w:t xml:space="preserve">  </w:t>
      </w:r>
      <w:r w:rsidR="00C31FEC" w:rsidRPr="00C31FEC">
        <w:rPr>
          <w:sz w:val="18"/>
          <w:szCs w:val="18"/>
          <w:lang w:val="en-GB"/>
        </w:rPr>
        <w:t xml:space="preserve">Interaction </w:t>
      </w:r>
      <w:proofErr w:type="spellStart"/>
      <w:r w:rsidR="00C31FEC" w:rsidRPr="00C31FEC">
        <w:rPr>
          <w:sz w:val="18"/>
          <w:szCs w:val="18"/>
          <w:lang w:val="en-GB"/>
        </w:rPr>
        <w:t>panthograph</w:t>
      </w:r>
      <w:proofErr w:type="spellEnd"/>
      <w:r w:rsidR="00C31FEC" w:rsidRPr="00C31FEC">
        <w:rPr>
          <w:sz w:val="18"/>
          <w:szCs w:val="18"/>
          <w:lang w:val="en-GB"/>
        </w:rPr>
        <w:t xml:space="preserve"> – overhead contact line</w:t>
      </w:r>
      <w:r w:rsidR="00AF198B" w:rsidRPr="00C31FEC">
        <w:rPr>
          <w:sz w:val="18"/>
          <w:szCs w:val="18"/>
          <w:lang w:val="en-GB"/>
        </w:rPr>
        <w:t xml:space="preserve">  </w:t>
      </w:r>
    </w:p>
    <w:p w14:paraId="16BF1561" w14:textId="08FB20E1" w:rsidR="007767AF" w:rsidRPr="00C31FEC" w:rsidRDefault="00D72DF5" w:rsidP="00D156C1">
      <w:pPr>
        <w:tabs>
          <w:tab w:val="left" w:pos="4536"/>
        </w:tabs>
        <w:ind w:firstLine="0"/>
        <w:rPr>
          <w:sz w:val="18"/>
          <w:szCs w:val="18"/>
          <w:lang w:val="en-GB"/>
        </w:rPr>
      </w:pP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-744884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AF198B" w:rsidRPr="00C31FEC">
        <w:rPr>
          <w:sz w:val="18"/>
          <w:szCs w:val="18"/>
          <w:lang w:val="en-GB"/>
        </w:rPr>
        <w:t xml:space="preserve">  </w:t>
      </w:r>
      <w:r w:rsidR="00C31FEC">
        <w:rPr>
          <w:sz w:val="18"/>
          <w:szCs w:val="18"/>
          <w:lang w:val="en-GB"/>
        </w:rPr>
        <w:t>B</w:t>
      </w:r>
      <w:r w:rsidR="007767AF" w:rsidRPr="00C31FEC">
        <w:rPr>
          <w:sz w:val="18"/>
          <w:szCs w:val="18"/>
          <w:lang w:val="en-GB"/>
        </w:rPr>
        <w:t>rake tests</w:t>
      </w:r>
      <w:r w:rsidR="00AF198B" w:rsidRPr="00C31FEC">
        <w:rPr>
          <w:sz w:val="18"/>
          <w:szCs w:val="18"/>
          <w:lang w:val="en-GB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3458397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8B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AF198B" w:rsidRPr="00C31FEC">
        <w:rPr>
          <w:sz w:val="18"/>
          <w:szCs w:val="18"/>
          <w:lang w:val="en-GB"/>
        </w:rPr>
        <w:t xml:space="preserve">  </w:t>
      </w:r>
      <w:r w:rsidR="007767AF" w:rsidRPr="00C31FEC">
        <w:rPr>
          <w:sz w:val="18"/>
          <w:szCs w:val="18"/>
          <w:lang w:val="en-GB"/>
        </w:rPr>
        <w:t xml:space="preserve">running </w:t>
      </w:r>
      <w:r w:rsidR="00C31FEC" w:rsidRPr="00C31FEC">
        <w:rPr>
          <w:sz w:val="18"/>
          <w:szCs w:val="18"/>
          <w:lang w:val="en-GB"/>
        </w:rPr>
        <w:t>safety o</w:t>
      </w:r>
      <w:r w:rsidR="00C31FEC">
        <w:rPr>
          <w:sz w:val="18"/>
          <w:szCs w:val="18"/>
          <w:lang w:val="en-GB"/>
        </w:rPr>
        <w:t>n-track tests</w:t>
      </w:r>
    </w:p>
    <w:p w14:paraId="6EB97447" w14:textId="4F728660" w:rsidR="0087519D" w:rsidRPr="00C31FEC" w:rsidRDefault="00D72DF5" w:rsidP="00D156C1">
      <w:pPr>
        <w:tabs>
          <w:tab w:val="left" w:pos="4536"/>
        </w:tabs>
        <w:ind w:firstLine="0"/>
        <w:rPr>
          <w:bCs/>
          <w:sz w:val="18"/>
          <w:szCs w:val="18"/>
          <w:lang w:val="en-GB"/>
        </w:rPr>
      </w:pP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489680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87519D" w:rsidRPr="00C31FEC">
        <w:rPr>
          <w:sz w:val="18"/>
          <w:szCs w:val="18"/>
          <w:lang w:val="en-GB"/>
        </w:rPr>
        <w:t xml:space="preserve">  Aerodynami</w:t>
      </w:r>
      <w:r w:rsidR="00C31FEC" w:rsidRPr="00C31FEC">
        <w:rPr>
          <w:sz w:val="18"/>
          <w:szCs w:val="18"/>
          <w:lang w:val="en-GB"/>
        </w:rPr>
        <w:t>cs</w:t>
      </w:r>
      <w:r w:rsidR="0087519D" w:rsidRPr="00C31FEC">
        <w:rPr>
          <w:sz w:val="18"/>
          <w:szCs w:val="18"/>
          <w:lang w:val="en-GB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1174153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C31FEC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87519D" w:rsidRPr="00C31FEC">
        <w:rPr>
          <w:sz w:val="18"/>
          <w:szCs w:val="18"/>
          <w:lang w:val="en-GB"/>
        </w:rPr>
        <w:t xml:space="preserve">  </w:t>
      </w:r>
      <w:r w:rsidR="00C31FEC" w:rsidRPr="00C31FEC">
        <w:rPr>
          <w:sz w:val="18"/>
          <w:szCs w:val="18"/>
          <w:lang w:val="en-GB"/>
        </w:rPr>
        <w:t>Dynamic compatibility with bridge structures</w:t>
      </w:r>
    </w:p>
    <w:p w14:paraId="42A8C53B" w14:textId="4A6D2309" w:rsidR="0087519D" w:rsidRPr="00370B4B" w:rsidRDefault="00D72DF5" w:rsidP="00D156C1">
      <w:pPr>
        <w:tabs>
          <w:tab w:val="left" w:pos="4536"/>
        </w:tabs>
        <w:ind w:firstLine="0"/>
        <w:rPr>
          <w:sz w:val="18"/>
          <w:szCs w:val="18"/>
          <w:lang w:val="en-GB"/>
        </w:rPr>
      </w:pP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-723220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370B4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87519D" w:rsidRPr="00370B4B">
        <w:rPr>
          <w:sz w:val="18"/>
          <w:szCs w:val="18"/>
          <w:lang w:val="en-GB"/>
        </w:rPr>
        <w:t xml:space="preserve">  ETCS / ESC / </w:t>
      </w:r>
      <w:r w:rsidR="00C31FEC" w:rsidRPr="00370B4B">
        <w:rPr>
          <w:sz w:val="18"/>
          <w:szCs w:val="18"/>
          <w:lang w:val="en-GB"/>
        </w:rPr>
        <w:t>CCS</w:t>
      </w:r>
      <w:r w:rsidR="0087519D" w:rsidRPr="00370B4B">
        <w:rPr>
          <w:sz w:val="18"/>
          <w:szCs w:val="18"/>
          <w:lang w:val="en-GB"/>
        </w:rPr>
        <w:tab/>
      </w:r>
      <w:sdt>
        <w:sdtPr>
          <w:rPr>
            <w:sz w:val="18"/>
            <w:szCs w:val="18"/>
            <w:shd w:val="clear" w:color="auto" w:fill="CCC0D9" w:themeFill="accent4" w:themeFillTint="66"/>
            <w:lang w:val="en-GB"/>
          </w:rPr>
          <w:id w:val="1691028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519D" w:rsidRPr="00370B4B">
            <w:rPr>
              <w:rFonts w:ascii="MS Gothic" w:eastAsia="MS Gothic" w:hAnsi="MS Gothic" w:hint="eastAsia"/>
              <w:sz w:val="18"/>
              <w:szCs w:val="18"/>
              <w:shd w:val="clear" w:color="auto" w:fill="CCC0D9" w:themeFill="accent4" w:themeFillTint="66"/>
              <w:lang w:val="en-GB"/>
            </w:rPr>
            <w:t>☐</w:t>
          </w:r>
        </w:sdtContent>
      </w:sdt>
      <w:r w:rsidR="0087519D" w:rsidRPr="00370B4B">
        <w:rPr>
          <w:sz w:val="18"/>
          <w:szCs w:val="18"/>
          <w:lang w:val="en-GB"/>
        </w:rPr>
        <w:t xml:space="preserve">  </w:t>
      </w:r>
      <w:r w:rsidR="00C52863">
        <w:rPr>
          <w:sz w:val="18"/>
          <w:szCs w:val="18"/>
          <w:lang w:val="en-GB"/>
        </w:rPr>
        <w:t>O</w:t>
      </w:r>
      <w:r w:rsidR="003A5DCA" w:rsidRPr="00370B4B">
        <w:rPr>
          <w:sz w:val="18"/>
          <w:szCs w:val="18"/>
          <w:lang w:val="en-GB"/>
        </w:rPr>
        <w:t>ther</w:t>
      </w:r>
      <w:r w:rsidR="00C31FEC" w:rsidRPr="00370B4B">
        <w:rPr>
          <w:sz w:val="18"/>
          <w:szCs w:val="18"/>
          <w:lang w:val="en-GB"/>
        </w:rPr>
        <w:t>s</w:t>
      </w:r>
      <w:r w:rsidR="0087519D" w:rsidRPr="00370B4B">
        <w:rPr>
          <w:sz w:val="18"/>
          <w:szCs w:val="18"/>
          <w:lang w:val="en-GB"/>
        </w:rPr>
        <w:t>: ………</w:t>
      </w:r>
    </w:p>
    <w:p w14:paraId="3078BCBA" w14:textId="77777777" w:rsidR="0087519D" w:rsidRPr="00370B4B" w:rsidRDefault="0087519D" w:rsidP="0087519D">
      <w:pPr>
        <w:ind w:firstLine="0"/>
        <w:rPr>
          <w:sz w:val="18"/>
          <w:szCs w:val="18"/>
          <w:lang w:val="en-GB"/>
        </w:rPr>
      </w:pPr>
    </w:p>
    <w:p w14:paraId="2951665D" w14:textId="443B331F" w:rsidR="0023088D" w:rsidRPr="00370B4B" w:rsidRDefault="0023088D" w:rsidP="00972052">
      <w:pPr>
        <w:ind w:firstLine="0"/>
        <w:rPr>
          <w:bCs/>
          <w:sz w:val="20"/>
          <w:szCs w:val="20"/>
          <w:lang w:val="en-GB"/>
        </w:rPr>
      </w:pPr>
    </w:p>
    <w:p w14:paraId="40A1E2A0" w14:textId="12B34776" w:rsidR="00AF640F" w:rsidRPr="00370B4B" w:rsidRDefault="00370B4B" w:rsidP="00972052">
      <w:pPr>
        <w:ind w:firstLine="0"/>
        <w:rPr>
          <w:bCs/>
          <w:sz w:val="20"/>
          <w:szCs w:val="20"/>
          <w:u w:val="single"/>
          <w:lang w:val="en-GB"/>
        </w:rPr>
      </w:pPr>
      <w:r w:rsidRPr="00370B4B">
        <w:rPr>
          <w:bCs/>
          <w:sz w:val="20"/>
          <w:szCs w:val="20"/>
          <w:u w:val="single"/>
          <w:lang w:val="en-GB"/>
        </w:rPr>
        <w:t xml:space="preserve">Applicant </w:t>
      </w:r>
      <w:r w:rsidR="00AF640F" w:rsidRPr="00370B4B">
        <w:rPr>
          <w:bCs/>
          <w:sz w:val="20"/>
          <w:szCs w:val="20"/>
          <w:u w:val="single"/>
          <w:lang w:val="en-GB"/>
        </w:rPr>
        <w:t>(</w:t>
      </w:r>
      <w:r w:rsidRPr="00370B4B">
        <w:rPr>
          <w:bCs/>
          <w:sz w:val="20"/>
          <w:szCs w:val="20"/>
          <w:u w:val="single"/>
          <w:lang w:val="en-GB"/>
        </w:rPr>
        <w:t>contact person and co</w:t>
      </w:r>
      <w:r>
        <w:rPr>
          <w:bCs/>
          <w:sz w:val="20"/>
          <w:szCs w:val="20"/>
          <w:u w:val="single"/>
          <w:lang w:val="en-GB"/>
        </w:rPr>
        <w:t>ordinator</w:t>
      </w:r>
      <w:r w:rsidR="00AF640F" w:rsidRPr="00370B4B">
        <w:rPr>
          <w:bCs/>
          <w:sz w:val="20"/>
          <w:szCs w:val="20"/>
          <w:u w:val="single"/>
          <w:lang w:val="en-GB"/>
        </w:rPr>
        <w:t>)</w:t>
      </w:r>
      <w:r w:rsidR="004C759A" w:rsidRPr="00370B4B">
        <w:rPr>
          <w:bCs/>
          <w:sz w:val="20"/>
          <w:szCs w:val="20"/>
          <w:u w:val="single"/>
          <w:lang w:val="en-GB"/>
        </w:rPr>
        <w:t>:</w:t>
      </w:r>
    </w:p>
    <w:tbl>
      <w:tblPr>
        <w:tblStyle w:val="Tabellenraster"/>
        <w:tblW w:w="110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9"/>
        <w:gridCol w:w="3900"/>
        <w:gridCol w:w="993"/>
        <w:gridCol w:w="1628"/>
        <w:gridCol w:w="2878"/>
      </w:tblGrid>
      <w:tr w:rsidR="004C759A" w14:paraId="483435D1" w14:textId="77777777" w:rsidTr="004C759A">
        <w:tc>
          <w:tcPr>
            <w:tcW w:w="1629" w:type="dxa"/>
            <w:shd w:val="clear" w:color="auto" w:fill="auto"/>
          </w:tcPr>
          <w:p w14:paraId="00D449A1" w14:textId="7C42A66A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company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6B195EBB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7542372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01E0A702" w14:textId="22571534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2739BFE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A766190" w14:textId="77777777" w:rsidTr="004C759A">
        <w:tc>
          <w:tcPr>
            <w:tcW w:w="1629" w:type="dxa"/>
            <w:shd w:val="clear" w:color="auto" w:fill="auto"/>
          </w:tcPr>
          <w:p w14:paraId="16017BE7" w14:textId="2D8EE099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function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1FB12C0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280B34AE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50F0C463" w14:textId="01D5297C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FAAE740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311281D8" w14:textId="77777777" w:rsidTr="004C759A">
        <w:tc>
          <w:tcPr>
            <w:tcW w:w="1629" w:type="dxa"/>
            <w:shd w:val="clear" w:color="auto" w:fill="auto"/>
          </w:tcPr>
          <w:p w14:paraId="4A898696" w14:textId="141D8675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a</w:t>
            </w:r>
            <w:r w:rsidR="004C759A" w:rsidRPr="00AD674E">
              <w:rPr>
                <w:i/>
                <w:sz w:val="16"/>
                <w:szCs w:val="16"/>
              </w:rPr>
              <w:t>d</w:t>
            </w:r>
            <w:r w:rsidR="00C52863">
              <w:rPr>
                <w:i/>
                <w:sz w:val="16"/>
                <w:szCs w:val="16"/>
              </w:rPr>
              <w:t>d</w:t>
            </w:r>
            <w:r w:rsidR="004C759A" w:rsidRPr="00AD674E">
              <w:rPr>
                <w:i/>
                <w:sz w:val="16"/>
                <w:szCs w:val="16"/>
              </w:rPr>
              <w:t>ress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8FD07F4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3E26DEDA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74402869" w14:textId="69A5395C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5C5B2E77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6237C250" w14:textId="77777777" w:rsidTr="004C759A">
        <w:tc>
          <w:tcPr>
            <w:tcW w:w="1629" w:type="dxa"/>
            <w:shd w:val="clear" w:color="auto" w:fill="auto"/>
          </w:tcPr>
          <w:p w14:paraId="2E0C038D" w14:textId="0DDFA115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postcode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 xml:space="preserve"> / </w:t>
            </w:r>
            <w:proofErr w:type="spellStart"/>
            <w:r w:rsidR="00BD499C">
              <w:rPr>
                <w:i/>
                <w:sz w:val="16"/>
                <w:szCs w:val="16"/>
              </w:rPr>
              <w:t>town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1DF10806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42CD92D0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63861E16" w14:textId="02966AED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2B3D1ABE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1D485814" w14:textId="77777777" w:rsidTr="004C759A">
        <w:tc>
          <w:tcPr>
            <w:tcW w:w="1629" w:type="dxa"/>
            <w:shd w:val="clear" w:color="auto" w:fill="auto"/>
          </w:tcPr>
          <w:p w14:paraId="1026685B" w14:textId="662417CF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n</w:t>
            </w:r>
            <w:r w:rsidR="004C759A">
              <w:rPr>
                <w:i/>
                <w:sz w:val="16"/>
                <w:szCs w:val="16"/>
              </w:rPr>
              <w:t>ame</w:t>
            </w:r>
            <w:proofErr w:type="spellEnd"/>
            <w:r w:rsidR="004C759A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2C7E371D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1151507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20D45794" w14:textId="5F90AAD0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D309ECA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F5F960F" w14:textId="77777777" w:rsidTr="004C759A">
        <w:tc>
          <w:tcPr>
            <w:tcW w:w="1629" w:type="dxa"/>
            <w:shd w:val="clear" w:color="auto" w:fill="auto"/>
          </w:tcPr>
          <w:p w14:paraId="7B67CB4B" w14:textId="38A505AA" w:rsidR="004C759A" w:rsidRPr="00AD674E" w:rsidRDefault="00370B4B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>
              <w:rPr>
                <w:i/>
                <w:sz w:val="16"/>
                <w:szCs w:val="16"/>
              </w:rPr>
              <w:t>phone</w:t>
            </w:r>
            <w:proofErr w:type="spellEnd"/>
            <w:r w:rsidR="004C759A"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7EF0481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078C9BAA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83C7138" w14:textId="4BF5C78E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01D04E7C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  <w:tr w:rsidR="004C759A" w14:paraId="2768E12D" w14:textId="77777777" w:rsidTr="004C759A">
        <w:tc>
          <w:tcPr>
            <w:tcW w:w="1629" w:type="dxa"/>
            <w:shd w:val="clear" w:color="auto" w:fill="auto"/>
          </w:tcPr>
          <w:p w14:paraId="010C7AF9" w14:textId="308CFFCD" w:rsidR="004C759A" w:rsidRPr="00AD674E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  <w:proofErr w:type="spellStart"/>
            <w:r w:rsidRPr="00AD674E">
              <w:rPr>
                <w:i/>
                <w:sz w:val="16"/>
                <w:szCs w:val="16"/>
              </w:rPr>
              <w:t>E-</w:t>
            </w:r>
            <w:r w:rsidR="00370B4B">
              <w:rPr>
                <w:i/>
                <w:sz w:val="16"/>
                <w:szCs w:val="16"/>
              </w:rPr>
              <w:t>m</w:t>
            </w:r>
            <w:r w:rsidRPr="00AD674E">
              <w:rPr>
                <w:i/>
                <w:sz w:val="16"/>
                <w:szCs w:val="16"/>
              </w:rPr>
              <w:t>ail</w:t>
            </w:r>
            <w:proofErr w:type="spellEnd"/>
            <w:r w:rsidRPr="00AD674E">
              <w:rPr>
                <w:i/>
                <w:sz w:val="16"/>
                <w:szCs w:val="16"/>
              </w:rPr>
              <w:t>:</w:t>
            </w:r>
          </w:p>
        </w:tc>
        <w:tc>
          <w:tcPr>
            <w:tcW w:w="3900" w:type="dxa"/>
            <w:shd w:val="clear" w:color="auto" w:fill="CCC0D9" w:themeFill="accent4" w:themeFillTint="66"/>
          </w:tcPr>
          <w:p w14:paraId="56D64B71" w14:textId="77777777" w:rsidR="004C759A" w:rsidRPr="00AD674E" w:rsidRDefault="004C759A" w:rsidP="00AD34AD">
            <w:pPr>
              <w:ind w:firstLine="0"/>
              <w:rPr>
                <w:b/>
                <w:color w:val="4F81BD" w:themeColor="accent1"/>
              </w:rPr>
            </w:pPr>
          </w:p>
        </w:tc>
        <w:tc>
          <w:tcPr>
            <w:tcW w:w="993" w:type="dxa"/>
          </w:tcPr>
          <w:p w14:paraId="7619159A" w14:textId="77777777" w:rsidR="004C759A" w:rsidRDefault="004C759A" w:rsidP="00AD34AD">
            <w:pPr>
              <w:ind w:firstLine="0"/>
            </w:pPr>
          </w:p>
        </w:tc>
        <w:tc>
          <w:tcPr>
            <w:tcW w:w="1628" w:type="dxa"/>
            <w:shd w:val="clear" w:color="auto" w:fill="auto"/>
          </w:tcPr>
          <w:p w14:paraId="3B5E9B4C" w14:textId="2EF562D6" w:rsidR="004C759A" w:rsidRPr="00C65A66" w:rsidRDefault="004C759A" w:rsidP="00AD34AD">
            <w:pPr>
              <w:ind w:firstLine="0"/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2878" w:type="dxa"/>
            <w:shd w:val="clear" w:color="auto" w:fill="auto"/>
          </w:tcPr>
          <w:p w14:paraId="3778913F" w14:textId="77777777" w:rsidR="004C759A" w:rsidRPr="002F1D95" w:rsidRDefault="004C759A" w:rsidP="00AD34AD">
            <w:pPr>
              <w:ind w:firstLine="0"/>
              <w:rPr>
                <w:i/>
                <w:color w:val="4F81BD" w:themeColor="accent1"/>
              </w:rPr>
            </w:pPr>
          </w:p>
        </w:tc>
      </w:tr>
    </w:tbl>
    <w:p w14:paraId="47F18FB6" w14:textId="77777777" w:rsidR="001D4D96" w:rsidRDefault="001D4D96" w:rsidP="001D4D96">
      <w:pPr>
        <w:ind w:firstLine="0"/>
      </w:pPr>
    </w:p>
    <w:p w14:paraId="1F41DFDD" w14:textId="295DD4D8" w:rsidR="0030096C" w:rsidRPr="00503230" w:rsidRDefault="00BD499C" w:rsidP="0030096C">
      <w:pPr>
        <w:ind w:firstLine="0"/>
        <w:rPr>
          <w:b/>
          <w:i/>
          <w:sz w:val="16"/>
          <w:szCs w:val="16"/>
          <w:lang w:val="en-GB"/>
        </w:rPr>
      </w:pPr>
      <w:r w:rsidRPr="00503230">
        <w:rPr>
          <w:b/>
          <w:i/>
          <w:sz w:val="16"/>
          <w:szCs w:val="16"/>
          <w:lang w:val="en-GB"/>
        </w:rPr>
        <w:t>d</w:t>
      </w:r>
      <w:r w:rsidR="0030096C" w:rsidRPr="00503230">
        <w:rPr>
          <w:b/>
          <w:i/>
          <w:sz w:val="16"/>
          <w:szCs w:val="16"/>
          <w:lang w:val="en-GB"/>
        </w:rPr>
        <w:t>at</w:t>
      </w:r>
      <w:r w:rsidRPr="00503230">
        <w:rPr>
          <w:b/>
          <w:i/>
          <w:sz w:val="16"/>
          <w:szCs w:val="16"/>
          <w:lang w:val="en-GB"/>
        </w:rPr>
        <w:t>e</w:t>
      </w:r>
      <w:r w:rsidR="0030096C" w:rsidRPr="00503230">
        <w:rPr>
          <w:b/>
          <w:i/>
          <w:sz w:val="16"/>
          <w:szCs w:val="16"/>
          <w:lang w:val="en-GB"/>
        </w:rPr>
        <w:t xml:space="preserve">, </w:t>
      </w:r>
      <w:proofErr w:type="spellStart"/>
      <w:r w:rsidRPr="00503230">
        <w:rPr>
          <w:b/>
          <w:i/>
          <w:sz w:val="16"/>
          <w:szCs w:val="16"/>
          <w:lang w:val="en-GB"/>
        </w:rPr>
        <w:t>siganture</w:t>
      </w:r>
      <w:proofErr w:type="spellEnd"/>
      <w:r w:rsidR="0030096C" w:rsidRPr="00503230">
        <w:rPr>
          <w:b/>
          <w:i/>
          <w:sz w:val="16"/>
          <w:szCs w:val="16"/>
          <w:lang w:val="en-GB"/>
        </w:rPr>
        <w:t xml:space="preserve"> (</w:t>
      </w:r>
      <w:r w:rsidRPr="00503230">
        <w:rPr>
          <w:b/>
          <w:i/>
          <w:sz w:val="16"/>
          <w:szCs w:val="16"/>
          <w:lang w:val="en-GB"/>
        </w:rPr>
        <w:t>applicant</w:t>
      </w:r>
      <w:r w:rsidR="0030096C" w:rsidRPr="00503230">
        <w:rPr>
          <w:b/>
          <w:i/>
          <w:sz w:val="16"/>
          <w:szCs w:val="16"/>
          <w:lang w:val="en-GB"/>
        </w:rPr>
        <w:t xml:space="preserve">):   </w:t>
      </w:r>
      <w:r w:rsidR="0030096C" w:rsidRPr="00503230">
        <w:rPr>
          <w:b/>
          <w:i/>
          <w:sz w:val="16"/>
          <w:szCs w:val="16"/>
          <w:lang w:val="en-GB"/>
        </w:rPr>
        <w:tab/>
      </w:r>
      <w:r w:rsidR="0030096C" w:rsidRPr="00503230">
        <w:rPr>
          <w:b/>
          <w:i/>
          <w:sz w:val="16"/>
          <w:szCs w:val="16"/>
          <w:lang w:val="en-GB"/>
        </w:rPr>
        <w:tab/>
      </w:r>
    </w:p>
    <w:p w14:paraId="3D35D13D" w14:textId="77777777" w:rsidR="0030096C" w:rsidRPr="00503230" w:rsidRDefault="0030096C" w:rsidP="0030096C">
      <w:pPr>
        <w:shd w:val="clear" w:color="auto" w:fill="CCC0D9" w:themeFill="accent4" w:themeFillTint="66"/>
        <w:rPr>
          <w:lang w:val="en-GB"/>
        </w:rPr>
      </w:pPr>
    </w:p>
    <w:p w14:paraId="54A8F497" w14:textId="77777777" w:rsidR="0030096C" w:rsidRPr="00503230" w:rsidRDefault="0030096C" w:rsidP="0030096C">
      <w:pPr>
        <w:shd w:val="clear" w:color="auto" w:fill="CCC0D9" w:themeFill="accent4" w:themeFillTint="66"/>
        <w:rPr>
          <w:lang w:val="en-GB"/>
        </w:rPr>
      </w:pPr>
    </w:p>
    <w:p w14:paraId="70BC201E" w14:textId="77777777" w:rsidR="0030096C" w:rsidRPr="00503230" w:rsidRDefault="0030096C" w:rsidP="0030096C">
      <w:pPr>
        <w:shd w:val="clear" w:color="auto" w:fill="CCC0D9" w:themeFill="accent4" w:themeFillTint="66"/>
        <w:ind w:firstLine="0"/>
        <w:rPr>
          <w:lang w:val="en-GB"/>
        </w:rPr>
      </w:pPr>
      <w:r w:rsidRPr="00503230">
        <w:rPr>
          <w:lang w:val="en-GB"/>
        </w:rPr>
        <w:t>. . . . . . . . . . . . . . . . . . . . . . . . . . . . . . . . . . . . . . . . . . . . . . . . . . . . . . . . . . . . . . . . . . .</w:t>
      </w:r>
      <w:r w:rsidRPr="00503230">
        <w:rPr>
          <w:lang w:val="en-GB"/>
        </w:rPr>
        <w:tab/>
      </w:r>
    </w:p>
    <w:p w14:paraId="7C2901E0" w14:textId="2A189E3F" w:rsidR="0030096C" w:rsidRDefault="0030096C" w:rsidP="0030096C">
      <w:pPr>
        <w:rPr>
          <w:lang w:val="en-GB"/>
        </w:rPr>
      </w:pPr>
    </w:p>
    <w:p w14:paraId="66CDC481" w14:textId="77777777" w:rsidR="00503230" w:rsidRPr="00503230" w:rsidRDefault="00503230" w:rsidP="0030096C">
      <w:pPr>
        <w:rPr>
          <w:lang w:val="en-GB"/>
        </w:rPr>
      </w:pPr>
    </w:p>
    <w:p w14:paraId="71D1B037" w14:textId="6941423F" w:rsidR="00950687" w:rsidRPr="00503230" w:rsidRDefault="00BD499C" w:rsidP="00BE3E71">
      <w:pPr>
        <w:ind w:firstLine="0"/>
        <w:rPr>
          <w:sz w:val="20"/>
          <w:szCs w:val="20"/>
          <w:u w:val="single"/>
          <w:lang w:val="en-GB"/>
        </w:rPr>
      </w:pPr>
      <w:r w:rsidRPr="00503230">
        <w:rPr>
          <w:sz w:val="20"/>
          <w:szCs w:val="20"/>
          <w:u w:val="single"/>
          <w:lang w:val="en-GB"/>
        </w:rPr>
        <w:lastRenderedPageBreak/>
        <w:t>Enclosures</w:t>
      </w:r>
      <w:r w:rsidR="003E2B5E" w:rsidRPr="00503230">
        <w:rPr>
          <w:sz w:val="20"/>
          <w:szCs w:val="20"/>
          <w:u w:val="single"/>
          <w:lang w:val="en-GB"/>
        </w:rPr>
        <w:t xml:space="preserve"> to the </w:t>
      </w:r>
      <w:r w:rsidR="00BE1D20" w:rsidRPr="00503230">
        <w:rPr>
          <w:sz w:val="20"/>
          <w:szCs w:val="20"/>
          <w:u w:val="single"/>
          <w:lang w:val="en-GB"/>
        </w:rPr>
        <w:t>application:</w:t>
      </w:r>
    </w:p>
    <w:p w14:paraId="1357A5FF" w14:textId="025DF7AC" w:rsidR="00A9126C" w:rsidRDefault="00A9126C" w:rsidP="00A9126C">
      <w:pPr>
        <w:ind w:right="-142" w:firstLine="0"/>
        <w:rPr>
          <w:i/>
          <w:sz w:val="16"/>
          <w:szCs w:val="16"/>
          <w:lang w:val="en-GB"/>
        </w:rPr>
      </w:pPr>
      <w:r w:rsidRPr="00A9126C">
        <w:rPr>
          <w:i/>
          <w:sz w:val="16"/>
          <w:szCs w:val="16"/>
          <w:lang w:val="en-GB"/>
        </w:rPr>
        <w:t>(Note: these enclosures are to be submitted in consultation with NZ-FM-TZ</w:t>
      </w:r>
      <w:r>
        <w:rPr>
          <w:i/>
          <w:sz w:val="16"/>
          <w:szCs w:val="16"/>
          <w:lang w:val="en-GB"/>
        </w:rPr>
        <w:t>; they</w:t>
      </w:r>
      <w:r w:rsidRPr="00A9126C">
        <w:rPr>
          <w:i/>
          <w:sz w:val="16"/>
          <w:szCs w:val="16"/>
          <w:lang w:val="en-GB"/>
        </w:rPr>
        <w:t xml:space="preserve"> are dependent on the </w:t>
      </w:r>
      <w:r>
        <w:rPr>
          <w:i/>
          <w:sz w:val="16"/>
          <w:szCs w:val="16"/>
          <w:lang w:val="en-GB"/>
        </w:rPr>
        <w:t>scope of the movements)</w:t>
      </w:r>
    </w:p>
    <w:p w14:paraId="14622C2A" w14:textId="6B62E3FF" w:rsidR="000D20B9" w:rsidRPr="006C6FEF" w:rsidRDefault="00D72DF5" w:rsidP="00A9126C">
      <w:pPr>
        <w:ind w:firstLine="708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-96673709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☒</w:t>
          </w:r>
        </w:sdtContent>
      </w:sdt>
      <w:r w:rsidR="00950687" w:rsidRPr="006C6FEF">
        <w:rPr>
          <w:sz w:val="20"/>
          <w:szCs w:val="20"/>
          <w:lang w:val="en-GB"/>
        </w:rPr>
        <w:t xml:space="preserve"> </w:t>
      </w:r>
      <w:r w:rsidR="004822BD" w:rsidRPr="006C6FEF">
        <w:rPr>
          <w:sz w:val="20"/>
          <w:szCs w:val="20"/>
          <w:lang w:val="en-GB"/>
        </w:rPr>
        <w:t xml:space="preserve">vehicle data sheet </w:t>
      </w:r>
    </w:p>
    <w:p w14:paraId="1544F63E" w14:textId="4B877141" w:rsidR="00840F37" w:rsidRPr="006C6FEF" w:rsidRDefault="00D72DF5" w:rsidP="00BE3E71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-26677047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☒</w:t>
          </w:r>
        </w:sdtContent>
      </w:sdt>
      <w:r w:rsidR="00840F37" w:rsidRPr="006C6FEF">
        <w:rPr>
          <w:sz w:val="20"/>
          <w:szCs w:val="20"/>
          <w:lang w:val="en-GB"/>
        </w:rPr>
        <w:t xml:space="preserve"> </w:t>
      </w:r>
      <w:r w:rsidR="00130375" w:rsidRPr="006C6FEF">
        <w:rPr>
          <w:sz w:val="20"/>
          <w:szCs w:val="20"/>
          <w:lang w:val="en-GB"/>
        </w:rPr>
        <w:t>t</w:t>
      </w:r>
      <w:r w:rsidR="006E4164" w:rsidRPr="006C6FEF">
        <w:rPr>
          <w:sz w:val="20"/>
          <w:szCs w:val="20"/>
          <w:lang w:val="en-GB"/>
        </w:rPr>
        <w:t>ype</w:t>
      </w:r>
      <w:r w:rsidR="004822BD" w:rsidRPr="006C6FEF">
        <w:rPr>
          <w:sz w:val="20"/>
          <w:szCs w:val="20"/>
          <w:lang w:val="en-GB"/>
        </w:rPr>
        <w:t xml:space="preserve"> p</w:t>
      </w:r>
      <w:r w:rsidR="006E4164" w:rsidRPr="006C6FEF">
        <w:rPr>
          <w:sz w:val="20"/>
          <w:szCs w:val="20"/>
          <w:lang w:val="en-GB"/>
        </w:rPr>
        <w:t xml:space="preserve">lan </w:t>
      </w:r>
      <w:r w:rsidR="004822BD" w:rsidRPr="006C6FEF">
        <w:rPr>
          <w:sz w:val="20"/>
          <w:szCs w:val="20"/>
          <w:lang w:val="en-GB"/>
        </w:rPr>
        <w:t>(plan with 3 views of the vehicle and technical parameters)</w:t>
      </w:r>
    </w:p>
    <w:p w14:paraId="5F21A683" w14:textId="65DE1AB1" w:rsidR="00AF198B" w:rsidRDefault="00D72DF5" w:rsidP="00AF198B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10809422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3D1D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☒</w:t>
          </w:r>
        </w:sdtContent>
      </w:sdt>
      <w:r w:rsidR="00AF198B" w:rsidRPr="006C6FEF">
        <w:rPr>
          <w:sz w:val="20"/>
          <w:szCs w:val="20"/>
          <w:lang w:val="en-GB"/>
        </w:rPr>
        <w:t xml:space="preserve"> </w:t>
      </w:r>
      <w:r w:rsidR="00130375" w:rsidRPr="006C6FEF">
        <w:rPr>
          <w:sz w:val="20"/>
          <w:szCs w:val="20"/>
          <w:lang w:val="en-GB"/>
        </w:rPr>
        <w:t>d</w:t>
      </w:r>
      <w:r w:rsidR="004822BD" w:rsidRPr="006C6FEF">
        <w:rPr>
          <w:sz w:val="20"/>
          <w:szCs w:val="20"/>
          <w:lang w:val="en-GB"/>
        </w:rPr>
        <w:t>etailed information on the purpose and scope of the test runs</w:t>
      </w:r>
    </w:p>
    <w:p w14:paraId="31CA4165" w14:textId="5B839CC0" w:rsidR="00B572AD" w:rsidRDefault="00D72DF5" w:rsidP="00AF198B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-101984776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72AD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☒</w:t>
          </w:r>
        </w:sdtContent>
      </w:sdt>
      <w:r w:rsidR="00B572AD" w:rsidRPr="00B572AD">
        <w:rPr>
          <w:sz w:val="20"/>
          <w:szCs w:val="20"/>
          <w:lang w:val="en-GB"/>
        </w:rPr>
        <w:t xml:space="preserve"> </w:t>
      </w:r>
      <w:r w:rsidR="00B572AD">
        <w:rPr>
          <w:sz w:val="20"/>
          <w:szCs w:val="20"/>
          <w:lang w:val="en-GB"/>
        </w:rPr>
        <w:t>C</w:t>
      </w:r>
      <w:r w:rsidR="00B572AD" w:rsidRPr="00B572AD">
        <w:rPr>
          <w:sz w:val="20"/>
          <w:szCs w:val="20"/>
          <w:lang w:val="en-GB"/>
        </w:rPr>
        <w:t>onfirmation of network compatibility by</w:t>
      </w:r>
      <w:r w:rsidR="00B572AD">
        <w:rPr>
          <w:sz w:val="20"/>
          <w:szCs w:val="20"/>
          <w:lang w:val="en-GB"/>
        </w:rPr>
        <w:t xml:space="preserve"> §40 person (Austrian Railway Act)</w:t>
      </w:r>
    </w:p>
    <w:p w14:paraId="05949B8A" w14:textId="644B24EE" w:rsidR="00B572AD" w:rsidRPr="006C6FEF" w:rsidRDefault="00D72DF5" w:rsidP="00AF198B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76950492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572AD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☒</w:t>
          </w:r>
        </w:sdtContent>
      </w:sdt>
      <w:r w:rsidR="00B572AD" w:rsidRPr="00B572AD">
        <w:rPr>
          <w:sz w:val="20"/>
          <w:szCs w:val="20"/>
          <w:lang w:val="en-GB"/>
        </w:rPr>
        <w:t xml:space="preserve"> Rerailing and towing instructions</w:t>
      </w:r>
    </w:p>
    <w:p w14:paraId="60D005E9" w14:textId="277FB302" w:rsidR="00D00F58" w:rsidRPr="006C6FEF" w:rsidRDefault="00D72DF5" w:rsidP="00130D2B">
      <w:pPr>
        <w:ind w:left="708" w:firstLine="0"/>
        <w:rPr>
          <w:sz w:val="20"/>
          <w:szCs w:val="20"/>
        </w:rPr>
      </w:pPr>
      <w:r>
        <w:rPr>
          <w:sz w:val="20"/>
          <w:szCs w:val="20"/>
        </w:rPr>
        <w:pict w14:anchorId="690314C3">
          <v:rect id="_x0000_i1025" style="width:0;height:1.5pt" o:hralign="center" o:hrstd="t" o:hr="t" fillcolor="#a0a0a0" stroked="f"/>
        </w:pict>
      </w:r>
    </w:p>
    <w:p w14:paraId="1E3C8E31" w14:textId="2F115443" w:rsidR="00EF619A" w:rsidRPr="006C6FEF" w:rsidRDefault="00D72DF5" w:rsidP="00EF619A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361178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☐</w:t>
          </w:r>
        </w:sdtContent>
      </w:sdt>
      <w:r w:rsidR="00950687" w:rsidRPr="006C6FEF">
        <w:rPr>
          <w:sz w:val="20"/>
          <w:szCs w:val="20"/>
          <w:lang w:val="en-GB"/>
        </w:rPr>
        <w:t xml:space="preserve"> </w:t>
      </w:r>
      <w:r w:rsidR="00130375" w:rsidRPr="006C6FEF">
        <w:rPr>
          <w:sz w:val="20"/>
          <w:szCs w:val="20"/>
          <w:lang w:val="en-GB"/>
        </w:rPr>
        <w:t>l</w:t>
      </w:r>
      <w:r w:rsidR="00EF619A" w:rsidRPr="006C6FEF">
        <w:rPr>
          <w:sz w:val="20"/>
          <w:szCs w:val="20"/>
          <w:lang w:val="en-GB"/>
        </w:rPr>
        <w:t xml:space="preserve">ist of restrictions and conditions of use from the vehicle authorisation (coded and non- </w:t>
      </w:r>
    </w:p>
    <w:p w14:paraId="7B18B240" w14:textId="07153B0C" w:rsidR="00EF619A" w:rsidRPr="006C6FEF" w:rsidRDefault="00EF619A" w:rsidP="00EF619A">
      <w:pPr>
        <w:ind w:left="708" w:firstLine="0"/>
        <w:rPr>
          <w:sz w:val="20"/>
          <w:szCs w:val="20"/>
          <w:lang w:val="en-GB"/>
        </w:rPr>
      </w:pPr>
      <w:r w:rsidRPr="006C6FEF">
        <w:rPr>
          <w:sz w:val="20"/>
          <w:szCs w:val="20"/>
          <w:lang w:val="en-GB"/>
        </w:rPr>
        <w:t xml:space="preserve">     coded restrictions)</w:t>
      </w:r>
      <w:r w:rsidR="00552B47" w:rsidRPr="006C6FEF">
        <w:rPr>
          <w:sz w:val="20"/>
          <w:szCs w:val="20"/>
          <w:lang w:val="en-GB"/>
        </w:rPr>
        <w:t>, expert opinion or other reports</w:t>
      </w:r>
    </w:p>
    <w:p w14:paraId="2910A94B" w14:textId="440F3C0E" w:rsidR="00EF619A" w:rsidRPr="006C6FEF" w:rsidRDefault="00D72DF5" w:rsidP="009C23F8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88214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079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☐</w:t>
          </w:r>
        </w:sdtContent>
      </w:sdt>
      <w:r w:rsidR="00D44A73" w:rsidRPr="006C6FEF">
        <w:rPr>
          <w:sz w:val="20"/>
          <w:szCs w:val="20"/>
          <w:lang w:val="en-GB"/>
        </w:rPr>
        <w:t xml:space="preserve"> </w:t>
      </w:r>
      <w:r w:rsidR="00130375" w:rsidRPr="006C6FEF">
        <w:rPr>
          <w:sz w:val="20"/>
          <w:szCs w:val="20"/>
          <w:lang w:val="en-GB"/>
        </w:rPr>
        <w:t>l</w:t>
      </w:r>
      <w:r w:rsidR="00EF619A" w:rsidRPr="006C6FEF">
        <w:rPr>
          <w:sz w:val="20"/>
          <w:szCs w:val="20"/>
          <w:lang w:val="en-GB"/>
        </w:rPr>
        <w:t>ist (excel) with the complete vehicle numbers (12 digits)</w:t>
      </w:r>
    </w:p>
    <w:p w14:paraId="6E9C9683" w14:textId="12D75C39" w:rsidR="009C23F8" w:rsidRPr="006C6FEF" w:rsidRDefault="00D72DF5" w:rsidP="009C23F8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19213639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3F8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☐</w:t>
          </w:r>
        </w:sdtContent>
      </w:sdt>
      <w:r w:rsidR="009C23F8" w:rsidRPr="006C6FEF">
        <w:rPr>
          <w:sz w:val="20"/>
          <w:szCs w:val="20"/>
          <w:lang w:val="en-GB"/>
        </w:rPr>
        <w:t xml:space="preserve"> </w:t>
      </w:r>
      <w:r w:rsidR="00B147DA">
        <w:rPr>
          <w:sz w:val="20"/>
          <w:szCs w:val="20"/>
          <w:lang w:val="en-GB"/>
        </w:rPr>
        <w:t xml:space="preserve">test </w:t>
      </w:r>
      <w:r w:rsidR="00BE1D20" w:rsidRPr="00937386">
        <w:rPr>
          <w:sz w:val="20"/>
          <w:szCs w:val="20"/>
          <w:lang w:val="en-GB"/>
        </w:rPr>
        <w:t xml:space="preserve">script for the test </w:t>
      </w:r>
      <w:proofErr w:type="gramStart"/>
      <w:r w:rsidR="00BE1D20" w:rsidRPr="00937386">
        <w:rPr>
          <w:sz w:val="20"/>
          <w:szCs w:val="20"/>
          <w:lang w:val="en-GB"/>
        </w:rPr>
        <w:t>runs</w:t>
      </w:r>
      <w:proofErr w:type="gramEnd"/>
      <w:r w:rsidR="00B572AD">
        <w:rPr>
          <w:sz w:val="20"/>
          <w:szCs w:val="20"/>
          <w:lang w:val="en-GB"/>
        </w:rPr>
        <w:t xml:space="preserve"> </w:t>
      </w:r>
    </w:p>
    <w:p w14:paraId="662A76AA" w14:textId="38D6B771" w:rsidR="00011269" w:rsidRPr="006C6FEF" w:rsidRDefault="00D72DF5" w:rsidP="00BE3E71">
      <w:pPr>
        <w:ind w:left="708" w:firstLine="0"/>
        <w:rPr>
          <w:sz w:val="20"/>
          <w:szCs w:val="20"/>
          <w:lang w:val="en-GB"/>
        </w:rPr>
      </w:pPr>
      <w:sdt>
        <w:sdtPr>
          <w:rPr>
            <w:sz w:val="20"/>
            <w:szCs w:val="20"/>
            <w:shd w:val="clear" w:color="auto" w:fill="CCC0D9" w:themeFill="accent4" w:themeFillTint="66"/>
            <w:lang w:val="en-GB"/>
          </w:rPr>
          <w:id w:val="-1416081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E38" w:rsidRPr="006C6FEF">
            <w:rPr>
              <w:rFonts w:ascii="Segoe UI Symbol" w:eastAsia="MS Gothic" w:hAnsi="Segoe UI Symbol" w:cs="Segoe UI Symbol"/>
              <w:sz w:val="20"/>
              <w:szCs w:val="20"/>
              <w:shd w:val="clear" w:color="auto" w:fill="CCC0D9" w:themeFill="accent4" w:themeFillTint="66"/>
              <w:lang w:val="en-GB"/>
            </w:rPr>
            <w:t>☐</w:t>
          </w:r>
        </w:sdtContent>
      </w:sdt>
      <w:r w:rsidR="00011269" w:rsidRPr="006C6FEF">
        <w:rPr>
          <w:sz w:val="20"/>
          <w:szCs w:val="20"/>
          <w:lang w:val="en-GB"/>
        </w:rPr>
        <w:t xml:space="preserve"> </w:t>
      </w:r>
      <w:r w:rsidR="00EF619A" w:rsidRPr="006C6FEF">
        <w:rPr>
          <w:sz w:val="20"/>
          <w:szCs w:val="20"/>
          <w:lang w:val="en-GB"/>
        </w:rPr>
        <w:t>other</w:t>
      </w:r>
      <w:r w:rsidR="00B031DF" w:rsidRPr="006C6FEF">
        <w:rPr>
          <w:sz w:val="20"/>
          <w:szCs w:val="20"/>
          <w:lang w:val="en-GB"/>
        </w:rPr>
        <w:t xml:space="preserve"> enclosures</w:t>
      </w:r>
      <w:r w:rsidR="0030096C" w:rsidRPr="006C6FEF">
        <w:rPr>
          <w:sz w:val="20"/>
          <w:szCs w:val="20"/>
          <w:lang w:val="en-GB"/>
        </w:rPr>
        <w:t>:</w:t>
      </w:r>
    </w:p>
    <w:p w14:paraId="370C68EF" w14:textId="4BC8F236" w:rsidR="0030096C" w:rsidRPr="004822BD" w:rsidRDefault="0030096C" w:rsidP="0030096C">
      <w:pPr>
        <w:shd w:val="clear" w:color="auto" w:fill="CCC0D9" w:themeFill="accent4" w:themeFillTint="66"/>
        <w:ind w:left="993"/>
        <w:rPr>
          <w:lang w:val="en-GB"/>
        </w:rPr>
      </w:pPr>
    </w:p>
    <w:p w14:paraId="7700E951" w14:textId="36407028" w:rsidR="0030096C" w:rsidRPr="004822BD" w:rsidRDefault="0030096C" w:rsidP="0030096C">
      <w:pPr>
        <w:shd w:val="clear" w:color="auto" w:fill="CCC0D9" w:themeFill="accent4" w:themeFillTint="66"/>
        <w:ind w:left="993"/>
        <w:rPr>
          <w:lang w:val="en-GB"/>
        </w:rPr>
      </w:pPr>
    </w:p>
    <w:p w14:paraId="611B76E9" w14:textId="77777777" w:rsidR="00D00F58" w:rsidRPr="004822BD" w:rsidRDefault="00D00F58" w:rsidP="0030096C">
      <w:pPr>
        <w:shd w:val="clear" w:color="auto" w:fill="CCC0D9" w:themeFill="accent4" w:themeFillTint="66"/>
        <w:ind w:left="993"/>
        <w:rPr>
          <w:lang w:val="en-GB"/>
        </w:rPr>
      </w:pPr>
    </w:p>
    <w:p w14:paraId="78D7BF5D" w14:textId="54E5E594" w:rsidR="000D20B9" w:rsidRDefault="000D20B9" w:rsidP="00BD403B">
      <w:pPr>
        <w:rPr>
          <w:lang w:val="en-GB"/>
        </w:rPr>
      </w:pPr>
    </w:p>
    <w:p w14:paraId="600D04F7" w14:textId="77777777" w:rsidR="00D72DF5" w:rsidRDefault="00D72DF5" w:rsidP="00BD403B">
      <w:pPr>
        <w:rPr>
          <w:lang w:val="en-GB"/>
        </w:rPr>
      </w:pPr>
    </w:p>
    <w:p w14:paraId="25E541A8" w14:textId="77777777" w:rsidR="00D72DF5" w:rsidRDefault="00D72DF5" w:rsidP="00BD403B">
      <w:pPr>
        <w:rPr>
          <w:lang w:val="en-GB"/>
        </w:rPr>
      </w:pPr>
    </w:p>
    <w:p w14:paraId="669BAFCD" w14:textId="79EE02C0" w:rsidR="00D72DF5" w:rsidRPr="00D72DF5" w:rsidRDefault="00D72DF5" w:rsidP="00D72DF5">
      <w:pPr>
        <w:ind w:firstLine="0"/>
        <w:rPr>
          <w:b/>
          <w:i/>
          <w:sz w:val="16"/>
          <w:szCs w:val="16"/>
          <w:lang w:val="en-GB"/>
        </w:rPr>
      </w:pPr>
      <w:r w:rsidRPr="00D72DF5">
        <w:rPr>
          <w:b/>
          <w:i/>
          <w:sz w:val="16"/>
          <w:szCs w:val="16"/>
          <w:lang w:val="en-GB"/>
        </w:rPr>
        <w:t>Application for restricted registration</w:t>
      </w:r>
      <w:r w:rsidRPr="00D72DF5">
        <w:rPr>
          <w:b/>
          <w:i/>
          <w:sz w:val="16"/>
          <w:szCs w:val="16"/>
          <w:lang w:val="en-GB"/>
        </w:rPr>
        <w:t xml:space="preserve"> </w:t>
      </w:r>
      <w:r>
        <w:rPr>
          <w:b/>
          <w:i/>
          <w:sz w:val="16"/>
          <w:szCs w:val="16"/>
          <w:lang w:val="en-GB"/>
        </w:rPr>
        <w:t>by e-mail to:</w:t>
      </w:r>
    </w:p>
    <w:bookmarkStart w:id="2" w:name="_Hlk93914965"/>
    <w:p w14:paraId="3D5BF9F0" w14:textId="77777777" w:rsidR="00D72DF5" w:rsidRPr="009044E6" w:rsidRDefault="00D72DF5" w:rsidP="00D72DF5">
      <w:pPr>
        <w:autoSpaceDE w:val="0"/>
        <w:autoSpaceDN w:val="0"/>
        <w:adjustRightInd w:val="0"/>
        <w:ind w:firstLine="0"/>
        <w:rPr>
          <w:sz w:val="17"/>
          <w:szCs w:val="17"/>
        </w:rPr>
      </w:pPr>
      <w:r>
        <w:fldChar w:fldCharType="begin"/>
      </w:r>
      <w:r>
        <w:instrText>HYPERLINK "mailto:Technischer.Zugang@oebb.at"</w:instrText>
      </w:r>
      <w:r>
        <w:fldChar w:fldCharType="separate"/>
      </w:r>
      <w:r w:rsidRPr="009044E6">
        <w:rPr>
          <w:color w:val="0000FF" w:themeColor="hyperlink"/>
          <w:sz w:val="17"/>
          <w:szCs w:val="17"/>
          <w:u w:val="single"/>
        </w:rPr>
        <w:t>Technischer.Zugang@oebb.at</w:t>
      </w:r>
      <w:r>
        <w:rPr>
          <w:color w:val="0000FF" w:themeColor="hyperlink"/>
          <w:sz w:val="17"/>
          <w:szCs w:val="17"/>
          <w:u w:val="single"/>
        </w:rPr>
        <w:fldChar w:fldCharType="end"/>
      </w:r>
    </w:p>
    <w:bookmarkEnd w:id="2"/>
    <w:p w14:paraId="07804C44" w14:textId="77777777" w:rsidR="00D72DF5" w:rsidRDefault="00D72DF5" w:rsidP="00BD403B">
      <w:pPr>
        <w:rPr>
          <w:lang w:val="en-GB"/>
        </w:rPr>
      </w:pPr>
    </w:p>
    <w:p w14:paraId="296D26DE" w14:textId="77777777" w:rsidR="00D72DF5" w:rsidRPr="004822BD" w:rsidRDefault="00D72DF5" w:rsidP="00BD403B">
      <w:pPr>
        <w:rPr>
          <w:lang w:val="en-GB"/>
        </w:rPr>
      </w:pPr>
    </w:p>
    <w:p w14:paraId="12A545DF" w14:textId="010A0EE5" w:rsidR="00A9126C" w:rsidRPr="004822BD" w:rsidRDefault="00A9126C">
      <w:pPr>
        <w:rPr>
          <w:lang w:val="en-GB"/>
        </w:rPr>
      </w:pPr>
      <w:r w:rsidRPr="004822BD">
        <w:rPr>
          <w:lang w:val="en-GB"/>
        </w:rPr>
        <w:br w:type="page"/>
      </w:r>
    </w:p>
    <w:p w14:paraId="5EE2C97D" w14:textId="77777777" w:rsidR="000828D5" w:rsidRPr="000828D5" w:rsidRDefault="000828D5" w:rsidP="00D156C1">
      <w:pPr>
        <w:ind w:left="426" w:firstLine="0"/>
        <w:rPr>
          <w:i/>
          <w:iCs/>
          <w:sz w:val="18"/>
          <w:szCs w:val="18"/>
          <w:lang w:val="en-GB"/>
        </w:rPr>
      </w:pPr>
      <w:r w:rsidRPr="00054CB8">
        <w:rPr>
          <w:i/>
          <w:iCs/>
          <w:sz w:val="18"/>
          <w:szCs w:val="18"/>
          <w:lang w:val="en-GB"/>
        </w:rPr>
        <w:lastRenderedPageBreak/>
        <w:t>Explanatory notes to the application:</w:t>
      </w:r>
    </w:p>
    <w:p w14:paraId="3D58983A" w14:textId="77777777" w:rsidR="000828D5" w:rsidRPr="000828D5" w:rsidRDefault="000828D5" w:rsidP="00D156C1">
      <w:pPr>
        <w:ind w:left="426" w:firstLine="0"/>
        <w:rPr>
          <w:sz w:val="18"/>
          <w:szCs w:val="18"/>
          <w:lang w:val="en-GB"/>
        </w:rPr>
      </w:pPr>
    </w:p>
    <w:p w14:paraId="0AD4BE6B" w14:textId="3A9F3C2B" w:rsidR="000828D5" w:rsidRPr="000828D5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0828D5">
        <w:rPr>
          <w:sz w:val="18"/>
          <w:szCs w:val="18"/>
          <w:u w:val="single"/>
          <w:lang w:val="en-GB"/>
        </w:rPr>
        <w:t xml:space="preserve">12-digit vehicle number / </w:t>
      </w:r>
      <w:r w:rsidR="000D6554" w:rsidRPr="000D6554">
        <w:rPr>
          <w:sz w:val="18"/>
          <w:szCs w:val="18"/>
          <w:u w:val="single"/>
          <w:lang w:val="en-GB"/>
        </w:rPr>
        <w:t>unmistakable identification</w:t>
      </w:r>
      <w:r w:rsidRPr="000D6554">
        <w:rPr>
          <w:sz w:val="18"/>
          <w:szCs w:val="18"/>
          <w:u w:val="single"/>
          <w:lang w:val="en-GB"/>
        </w:rPr>
        <w:t>:</w:t>
      </w:r>
    </w:p>
    <w:p w14:paraId="22876BCF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  <w:r w:rsidRPr="00054CB8">
        <w:rPr>
          <w:sz w:val="18"/>
          <w:szCs w:val="18"/>
          <w:lang w:val="en-GB"/>
        </w:rPr>
        <w:t>In principle, ÖBB-Infrastruktur AG approvals are only issued on a vehicle-related basis.</w:t>
      </w:r>
    </w:p>
    <w:p w14:paraId="403FAE3B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  <w:r w:rsidRPr="00054CB8">
        <w:rPr>
          <w:sz w:val="18"/>
          <w:szCs w:val="18"/>
          <w:lang w:val="en-GB"/>
        </w:rPr>
        <w:t>Therefore, the 12-digit vehicle number (EVN - European Vehicle Number) is an essential requirement. In those cases where no vehicle number is available, an alternative, unmistakable identification must be provided.</w:t>
      </w:r>
    </w:p>
    <w:p w14:paraId="660BD297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6E9ADDCB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  <w:r w:rsidRPr="00054CB8">
        <w:rPr>
          <w:sz w:val="18"/>
          <w:szCs w:val="18"/>
          <w:lang w:val="en-GB"/>
        </w:rPr>
        <w:t>If required for multiple units or articulated vehicles, the TSI numbers of all vehicles or parts of vehicles shall be indicated in tabular form. If the whole vehicle has a TSI number in addition to the individual vehicles or vehicle parts, this shall also be indicated. The table shall clearly indicate the composition of the vehicle.</w:t>
      </w:r>
    </w:p>
    <w:p w14:paraId="463BA703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3073F6E0" w14:textId="76E16D5D" w:rsidR="00054CB8" w:rsidRPr="00054CB8" w:rsidRDefault="001D087A" w:rsidP="00D156C1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A</w:t>
      </w:r>
      <w:r w:rsidR="00054CB8" w:rsidRPr="00054CB8">
        <w:rPr>
          <w:sz w:val="18"/>
          <w:szCs w:val="18"/>
          <w:lang w:val="en-GB"/>
        </w:rPr>
        <w:t xml:space="preserve">pprovals for type series without indication of the vehicle numbers or </w:t>
      </w:r>
      <w:r w:rsidR="007E2229" w:rsidRPr="00054CB8">
        <w:rPr>
          <w:sz w:val="18"/>
          <w:szCs w:val="18"/>
          <w:lang w:val="en-GB"/>
        </w:rPr>
        <w:t xml:space="preserve">unmistakable identification </w:t>
      </w:r>
      <w:r w:rsidR="00054CB8" w:rsidRPr="00054CB8">
        <w:rPr>
          <w:sz w:val="18"/>
          <w:szCs w:val="18"/>
          <w:lang w:val="en-GB"/>
        </w:rPr>
        <w:t>are not envisaged.</w:t>
      </w:r>
    </w:p>
    <w:p w14:paraId="6BD2C085" w14:textId="77777777" w:rsidR="00054CB8" w:rsidRPr="00054CB8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6C2134CC" w14:textId="52E49948" w:rsidR="004D227E" w:rsidRDefault="00054CB8" w:rsidP="00D156C1">
      <w:pPr>
        <w:ind w:left="426" w:firstLine="0"/>
        <w:jc w:val="both"/>
        <w:rPr>
          <w:sz w:val="18"/>
          <w:szCs w:val="18"/>
          <w:lang w:val="en-GB"/>
        </w:rPr>
      </w:pPr>
      <w:r w:rsidRPr="00054CB8">
        <w:rPr>
          <w:sz w:val="18"/>
          <w:szCs w:val="18"/>
          <w:lang w:val="en-GB"/>
        </w:rPr>
        <w:t xml:space="preserve">In addition to the EVN, it is also necessary to indicate the </w:t>
      </w:r>
      <w:r w:rsidRPr="007E2229">
        <w:rPr>
          <w:sz w:val="18"/>
          <w:szCs w:val="18"/>
          <w:lang w:val="en-GB"/>
        </w:rPr>
        <w:t xml:space="preserve">type / </w:t>
      </w:r>
      <w:r w:rsidR="007E2229" w:rsidRPr="007E2229">
        <w:rPr>
          <w:sz w:val="18"/>
          <w:szCs w:val="18"/>
          <w:lang w:val="en-GB"/>
        </w:rPr>
        <w:t>classification</w:t>
      </w:r>
      <w:r w:rsidRPr="007E2229">
        <w:rPr>
          <w:sz w:val="18"/>
          <w:szCs w:val="18"/>
          <w:lang w:val="en-GB"/>
        </w:rPr>
        <w:t xml:space="preserve"> and</w:t>
      </w:r>
      <w:r w:rsidRPr="00054CB8">
        <w:rPr>
          <w:sz w:val="18"/>
          <w:szCs w:val="18"/>
          <w:lang w:val="en-GB"/>
        </w:rPr>
        <w:t xml:space="preserve"> manufacturer's designation / manufacturer / design type and machine number / fabrication number.</w:t>
      </w:r>
    </w:p>
    <w:p w14:paraId="36DE85AE" w14:textId="77777777" w:rsidR="00181C2A" w:rsidRPr="000828D5" w:rsidRDefault="00181C2A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135D8A23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0828D5">
        <w:rPr>
          <w:sz w:val="18"/>
          <w:szCs w:val="18"/>
          <w:u w:val="single"/>
          <w:lang w:val="en-GB"/>
        </w:rPr>
        <w:t>Intended use/application:</w:t>
      </w:r>
    </w:p>
    <w:p w14:paraId="06891518" w14:textId="11B496FE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According to </w:t>
      </w:r>
      <w:r w:rsidR="006C6FEF">
        <w:rPr>
          <w:sz w:val="18"/>
          <w:szCs w:val="18"/>
          <w:lang w:val="en-GB"/>
        </w:rPr>
        <w:t>§</w:t>
      </w:r>
      <w:r w:rsidR="004D227E">
        <w:rPr>
          <w:sz w:val="18"/>
          <w:szCs w:val="18"/>
          <w:lang w:val="en-GB"/>
        </w:rPr>
        <w:t>§</w:t>
      </w:r>
      <w:r w:rsidR="006C6FEF">
        <w:rPr>
          <w:sz w:val="18"/>
          <w:szCs w:val="18"/>
          <w:lang w:val="en-GB"/>
        </w:rPr>
        <w:t xml:space="preserve"> </w:t>
      </w:r>
      <w:r w:rsidRPr="000828D5">
        <w:rPr>
          <w:sz w:val="18"/>
          <w:szCs w:val="18"/>
          <w:lang w:val="en-GB"/>
        </w:rPr>
        <w:t xml:space="preserve">36(4) or 110(7) </w:t>
      </w:r>
      <w:r w:rsidR="00B031DF">
        <w:rPr>
          <w:sz w:val="18"/>
          <w:szCs w:val="18"/>
          <w:lang w:val="en-GB"/>
        </w:rPr>
        <w:t xml:space="preserve">Austrian </w:t>
      </w:r>
      <w:r w:rsidR="004D227E">
        <w:rPr>
          <w:sz w:val="18"/>
          <w:szCs w:val="18"/>
          <w:lang w:val="en-GB"/>
        </w:rPr>
        <w:t>Railway Act</w:t>
      </w:r>
      <w:r w:rsidRPr="000828D5">
        <w:rPr>
          <w:sz w:val="18"/>
          <w:szCs w:val="18"/>
          <w:lang w:val="en-GB"/>
        </w:rPr>
        <w:t xml:space="preserve">, eight different applications are possible, </w:t>
      </w:r>
      <w:r w:rsidR="00552B47">
        <w:rPr>
          <w:sz w:val="18"/>
          <w:szCs w:val="18"/>
          <w:lang w:val="en-GB"/>
        </w:rPr>
        <w:t>for that</w:t>
      </w:r>
      <w:r w:rsidR="00552B47" w:rsidRPr="000828D5">
        <w:rPr>
          <w:sz w:val="18"/>
          <w:szCs w:val="18"/>
          <w:lang w:val="en-GB"/>
        </w:rPr>
        <w:t xml:space="preserve"> </w:t>
      </w:r>
      <w:r w:rsidRPr="000828D5">
        <w:rPr>
          <w:sz w:val="18"/>
          <w:szCs w:val="18"/>
          <w:lang w:val="en-GB"/>
        </w:rPr>
        <w:t xml:space="preserve">no </w:t>
      </w:r>
    </w:p>
    <w:p w14:paraId="53FAEBEB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approval under railway law or approval for placing on the market is required.</w:t>
      </w:r>
    </w:p>
    <w:p w14:paraId="2697AAFE" w14:textId="60EEFC67" w:rsidR="000828D5" w:rsidRPr="000828D5" w:rsidRDefault="00552B47" w:rsidP="00D156C1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F</w:t>
      </w:r>
      <w:r w:rsidR="000828D5" w:rsidRPr="000828D5">
        <w:rPr>
          <w:sz w:val="18"/>
          <w:szCs w:val="18"/>
          <w:lang w:val="en-GB"/>
        </w:rPr>
        <w:t>our of these applications</w:t>
      </w:r>
      <w:r>
        <w:rPr>
          <w:sz w:val="18"/>
          <w:szCs w:val="18"/>
          <w:lang w:val="en-GB"/>
        </w:rPr>
        <w:t xml:space="preserve"> need an approval from the IM.</w:t>
      </w:r>
      <w:r w:rsidR="000828D5" w:rsidRPr="000828D5">
        <w:rPr>
          <w:sz w:val="18"/>
          <w:szCs w:val="18"/>
          <w:lang w:val="en-GB"/>
        </w:rPr>
        <w:t>, Thereby several applications can be made at the same time (e.g. transfer</w:t>
      </w:r>
      <w:r w:rsidR="00181C2A">
        <w:rPr>
          <w:sz w:val="18"/>
          <w:szCs w:val="18"/>
          <w:lang w:val="en-GB"/>
        </w:rPr>
        <w:t>s</w:t>
      </w:r>
      <w:r w:rsidR="000828D5" w:rsidRPr="000828D5">
        <w:rPr>
          <w:sz w:val="18"/>
          <w:szCs w:val="18"/>
          <w:lang w:val="en-GB"/>
        </w:rPr>
        <w:t xml:space="preserve"> and test runs).</w:t>
      </w:r>
    </w:p>
    <w:p w14:paraId="23879A22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5D32DE4E" w14:textId="668C1BDB" w:rsidR="000828D5" w:rsidRPr="007A4DE9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7A4DE9">
        <w:rPr>
          <w:sz w:val="18"/>
          <w:szCs w:val="18"/>
          <w:u w:val="single"/>
          <w:lang w:val="en-GB"/>
        </w:rPr>
        <w:t xml:space="preserve">Test </w:t>
      </w:r>
      <w:r w:rsidR="004D227E" w:rsidRPr="007A4DE9">
        <w:rPr>
          <w:sz w:val="18"/>
          <w:szCs w:val="18"/>
          <w:u w:val="single"/>
          <w:lang w:val="en-GB"/>
        </w:rPr>
        <w:t xml:space="preserve">runs and </w:t>
      </w:r>
      <w:r w:rsidRPr="007A4DE9">
        <w:rPr>
          <w:sz w:val="18"/>
          <w:szCs w:val="18"/>
          <w:u w:val="single"/>
          <w:lang w:val="en-GB"/>
        </w:rPr>
        <w:t xml:space="preserve">measurement </w:t>
      </w:r>
      <w:r w:rsidR="004D227E" w:rsidRPr="007A4DE9">
        <w:rPr>
          <w:sz w:val="18"/>
          <w:szCs w:val="18"/>
          <w:u w:val="single"/>
          <w:lang w:val="en-GB"/>
        </w:rPr>
        <w:t>runs</w:t>
      </w:r>
      <w:r w:rsidRPr="007A4DE9">
        <w:rPr>
          <w:sz w:val="18"/>
          <w:szCs w:val="18"/>
          <w:u w:val="single"/>
          <w:lang w:val="en-GB"/>
        </w:rPr>
        <w:t>:</w:t>
      </w:r>
    </w:p>
    <w:p w14:paraId="03874203" w14:textId="383C0721" w:rsidR="000828D5" w:rsidRPr="000828D5" w:rsidRDefault="00552B47" w:rsidP="00D156C1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In this case</w:t>
      </w:r>
      <w:r w:rsidR="000828D5" w:rsidRPr="000828D5">
        <w:rPr>
          <w:sz w:val="18"/>
          <w:szCs w:val="18"/>
          <w:lang w:val="en-GB"/>
        </w:rPr>
        <w:t xml:space="preserve"> an indication of the purpose of the planned </w:t>
      </w:r>
      <w:r w:rsidR="00796D40">
        <w:rPr>
          <w:sz w:val="18"/>
          <w:szCs w:val="18"/>
          <w:lang w:val="en-GB"/>
        </w:rPr>
        <w:t xml:space="preserve">runs </w:t>
      </w:r>
      <w:r w:rsidR="000828D5" w:rsidRPr="000828D5">
        <w:rPr>
          <w:sz w:val="18"/>
          <w:szCs w:val="18"/>
          <w:lang w:val="en-GB"/>
        </w:rPr>
        <w:t xml:space="preserve">is required. </w:t>
      </w:r>
    </w:p>
    <w:p w14:paraId="76FC213D" w14:textId="2EAF5F93" w:rsidR="000828D5" w:rsidRPr="000828D5" w:rsidRDefault="00796D40" w:rsidP="00D156C1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A d</w:t>
      </w:r>
      <w:r w:rsidR="000828D5" w:rsidRPr="000828D5">
        <w:rPr>
          <w:sz w:val="18"/>
          <w:szCs w:val="18"/>
          <w:lang w:val="en-GB"/>
        </w:rPr>
        <w:t xml:space="preserve">etailed information </w:t>
      </w:r>
      <w:r w:rsidR="000E6B74">
        <w:rPr>
          <w:sz w:val="18"/>
          <w:szCs w:val="18"/>
          <w:lang w:val="en-GB"/>
        </w:rPr>
        <w:t xml:space="preserve">should be given by </w:t>
      </w:r>
      <w:r w:rsidR="000828D5" w:rsidRPr="000828D5">
        <w:rPr>
          <w:sz w:val="18"/>
          <w:szCs w:val="18"/>
          <w:lang w:val="en-GB"/>
        </w:rPr>
        <w:t>an enclosure</w:t>
      </w:r>
      <w:r w:rsidR="000E6B74">
        <w:rPr>
          <w:sz w:val="18"/>
          <w:szCs w:val="18"/>
          <w:lang w:val="en-GB"/>
        </w:rPr>
        <w:t xml:space="preserve"> (see enclosures to the application)</w:t>
      </w:r>
      <w:r w:rsidR="000828D5" w:rsidRPr="000828D5">
        <w:rPr>
          <w:sz w:val="18"/>
          <w:szCs w:val="18"/>
          <w:lang w:val="en-GB"/>
        </w:rPr>
        <w:t xml:space="preserve">. </w:t>
      </w:r>
    </w:p>
    <w:p w14:paraId="41940B2F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677DE4CF" w14:textId="77777777" w:rsidR="000828D5" w:rsidRPr="007A4DE9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7A4DE9">
        <w:rPr>
          <w:sz w:val="18"/>
          <w:szCs w:val="18"/>
          <w:u w:val="single"/>
          <w:lang w:val="en-GB"/>
        </w:rPr>
        <w:t>Applicant:</w:t>
      </w:r>
    </w:p>
    <w:p w14:paraId="63BFD820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The person who acts as the central contact person and coordinator vis-à-vis ÖBB-Infrastruktur AG.</w:t>
      </w:r>
    </w:p>
    <w:p w14:paraId="51D3384A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2F23419B" w14:textId="079752AB" w:rsidR="000828D5" w:rsidRPr="007A4DE9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7A4DE9">
        <w:rPr>
          <w:sz w:val="18"/>
          <w:szCs w:val="18"/>
          <w:u w:val="single"/>
          <w:lang w:val="en-GB"/>
        </w:rPr>
        <w:t>§40 person</w:t>
      </w:r>
    </w:p>
    <w:p w14:paraId="35D76C1A" w14:textId="0145C495" w:rsidR="000828D5" w:rsidRDefault="0025507E" w:rsidP="00D156C1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 xml:space="preserve">Runs according </w:t>
      </w:r>
      <w:r w:rsidR="006C6FEF">
        <w:rPr>
          <w:sz w:val="18"/>
          <w:szCs w:val="18"/>
          <w:lang w:val="en-GB"/>
        </w:rPr>
        <w:t>§</w:t>
      </w:r>
      <w:r>
        <w:rPr>
          <w:sz w:val="18"/>
          <w:szCs w:val="18"/>
          <w:lang w:val="en-GB"/>
        </w:rPr>
        <w:t>§</w:t>
      </w:r>
      <w:r w:rsidR="006C6FEF">
        <w:rPr>
          <w:sz w:val="18"/>
          <w:szCs w:val="18"/>
          <w:lang w:val="en-GB"/>
        </w:rPr>
        <w:t xml:space="preserve"> </w:t>
      </w:r>
      <w:r>
        <w:rPr>
          <w:sz w:val="18"/>
          <w:szCs w:val="18"/>
          <w:lang w:val="en-GB"/>
        </w:rPr>
        <w:t>36(4) or 110(7)</w:t>
      </w:r>
      <w:r w:rsidR="007A4DE9">
        <w:rPr>
          <w:sz w:val="18"/>
          <w:szCs w:val="18"/>
          <w:lang w:val="en-GB"/>
        </w:rPr>
        <w:t xml:space="preserve"> </w:t>
      </w:r>
      <w:r w:rsidR="00B031DF">
        <w:rPr>
          <w:sz w:val="18"/>
          <w:szCs w:val="18"/>
          <w:lang w:val="en-GB"/>
        </w:rPr>
        <w:t xml:space="preserve">Austrian </w:t>
      </w:r>
      <w:r w:rsidR="00C8789E">
        <w:rPr>
          <w:sz w:val="18"/>
          <w:szCs w:val="18"/>
          <w:lang w:val="en-GB"/>
        </w:rPr>
        <w:t xml:space="preserve">Railway Act </w:t>
      </w:r>
      <w:r w:rsidR="000828D5" w:rsidRPr="000828D5">
        <w:rPr>
          <w:sz w:val="18"/>
          <w:szCs w:val="18"/>
          <w:lang w:val="en-GB"/>
        </w:rPr>
        <w:t xml:space="preserve">are only permitted under the leadership of a person listed in the </w:t>
      </w:r>
      <w:r w:rsidR="007A4DE9">
        <w:rPr>
          <w:sz w:val="18"/>
          <w:szCs w:val="18"/>
          <w:lang w:val="en-GB"/>
        </w:rPr>
        <w:t xml:space="preserve">directory according </w:t>
      </w:r>
      <w:r w:rsidR="000828D5" w:rsidRPr="000828D5">
        <w:rPr>
          <w:sz w:val="18"/>
          <w:szCs w:val="18"/>
          <w:lang w:val="en-GB"/>
        </w:rPr>
        <w:t xml:space="preserve">to §40 </w:t>
      </w:r>
      <w:r w:rsidR="007A4DE9">
        <w:rPr>
          <w:sz w:val="18"/>
          <w:szCs w:val="18"/>
          <w:lang w:val="en-GB"/>
        </w:rPr>
        <w:t>Railway Act.</w:t>
      </w:r>
      <w:r w:rsidR="000828D5" w:rsidRPr="000828D5">
        <w:rPr>
          <w:sz w:val="18"/>
          <w:szCs w:val="18"/>
          <w:lang w:val="en-GB"/>
        </w:rPr>
        <w:t xml:space="preserve"> </w:t>
      </w:r>
    </w:p>
    <w:p w14:paraId="7F5DC40A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4B36BEA0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u w:val="single"/>
          <w:lang w:val="en-GB"/>
        </w:rPr>
      </w:pPr>
      <w:r w:rsidRPr="000828D5">
        <w:rPr>
          <w:sz w:val="18"/>
          <w:szCs w:val="18"/>
          <w:u w:val="single"/>
          <w:lang w:val="en-GB"/>
        </w:rPr>
        <w:t>Enclosures to the application:</w:t>
      </w:r>
    </w:p>
    <w:p w14:paraId="0E3BD7DF" w14:textId="60CEBB28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The following </w:t>
      </w:r>
      <w:r>
        <w:rPr>
          <w:sz w:val="18"/>
          <w:szCs w:val="18"/>
          <w:lang w:val="en-GB"/>
        </w:rPr>
        <w:t xml:space="preserve">documents </w:t>
      </w:r>
      <w:r w:rsidRPr="000828D5">
        <w:rPr>
          <w:sz w:val="18"/>
          <w:szCs w:val="18"/>
          <w:lang w:val="en-GB"/>
        </w:rPr>
        <w:t>must be enclosed with the application</w:t>
      </w:r>
    </w:p>
    <w:p w14:paraId="28D52E06" w14:textId="77777777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- Data sheet for rail vehicles </w:t>
      </w:r>
    </w:p>
    <w:p w14:paraId="155375DF" w14:textId="69A85443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- Type plan (</w:t>
      </w:r>
      <w:r w:rsidR="0025507E">
        <w:rPr>
          <w:sz w:val="18"/>
          <w:szCs w:val="18"/>
          <w:lang w:val="en-GB"/>
        </w:rPr>
        <w:t xml:space="preserve">3 views with </w:t>
      </w:r>
      <w:r w:rsidRPr="000828D5">
        <w:rPr>
          <w:sz w:val="18"/>
          <w:szCs w:val="18"/>
          <w:lang w:val="en-GB"/>
        </w:rPr>
        <w:t>ground plan, elevation, side plan)</w:t>
      </w:r>
    </w:p>
    <w:p w14:paraId="3DDDAFBF" w14:textId="77777777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- In the case of test runs (test runs, measurement runs), precise description of purpose and scope</w:t>
      </w:r>
    </w:p>
    <w:p w14:paraId="7CAC1404" w14:textId="77777777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o What is the purpose of the test / describe the scope of the test?</w:t>
      </w:r>
    </w:p>
    <w:p w14:paraId="7088D14A" w14:textId="5D30404C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o Which section of the </w:t>
      </w:r>
      <w:r w:rsidR="00FB057F">
        <w:rPr>
          <w:sz w:val="18"/>
          <w:szCs w:val="18"/>
          <w:lang w:val="en-GB"/>
        </w:rPr>
        <w:t xml:space="preserve">line </w:t>
      </w:r>
      <w:r w:rsidRPr="000828D5">
        <w:rPr>
          <w:sz w:val="18"/>
          <w:szCs w:val="18"/>
          <w:lang w:val="en-GB"/>
        </w:rPr>
        <w:t xml:space="preserve">is to be driven on during this test </w:t>
      </w:r>
      <w:r w:rsidR="0025507E">
        <w:rPr>
          <w:sz w:val="18"/>
          <w:szCs w:val="18"/>
          <w:lang w:val="en-GB"/>
        </w:rPr>
        <w:t>run</w:t>
      </w:r>
      <w:r w:rsidRPr="000828D5">
        <w:rPr>
          <w:sz w:val="18"/>
          <w:szCs w:val="18"/>
          <w:lang w:val="en-GB"/>
        </w:rPr>
        <w:t>? (exact km position from to + track)</w:t>
      </w:r>
    </w:p>
    <w:p w14:paraId="4BD1FD31" w14:textId="77777777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o What speed is to be driven on the planned route section?</w:t>
      </w:r>
    </w:p>
    <w:p w14:paraId="51EB1DA3" w14:textId="18279EEA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o How often will </w:t>
      </w:r>
      <w:r w:rsidR="0025507E">
        <w:rPr>
          <w:sz w:val="18"/>
          <w:szCs w:val="18"/>
          <w:lang w:val="en-GB"/>
        </w:rPr>
        <w:t>runs</w:t>
      </w:r>
      <w:r w:rsidR="0025507E" w:rsidRPr="000828D5">
        <w:rPr>
          <w:sz w:val="18"/>
          <w:szCs w:val="18"/>
          <w:lang w:val="en-GB"/>
        </w:rPr>
        <w:t xml:space="preserve"> </w:t>
      </w:r>
      <w:r w:rsidRPr="000828D5">
        <w:rPr>
          <w:sz w:val="18"/>
          <w:szCs w:val="18"/>
          <w:lang w:val="en-GB"/>
        </w:rPr>
        <w:t xml:space="preserve">be made / is it planned to carry out shuttle </w:t>
      </w:r>
      <w:r w:rsidR="0025507E">
        <w:rPr>
          <w:sz w:val="18"/>
          <w:szCs w:val="18"/>
          <w:lang w:val="en-GB"/>
        </w:rPr>
        <w:t>runs</w:t>
      </w:r>
      <w:r w:rsidRPr="000828D5">
        <w:rPr>
          <w:sz w:val="18"/>
          <w:szCs w:val="18"/>
          <w:lang w:val="en-GB"/>
        </w:rPr>
        <w:t>?</w:t>
      </w:r>
    </w:p>
    <w:p w14:paraId="43DCD214" w14:textId="77777777" w:rsidR="000828D5" w:rsidRPr="000828D5" w:rsidRDefault="000828D5" w:rsidP="00B147DA">
      <w:pPr>
        <w:ind w:left="708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>o Which measuring systems will be installed and where (on, in, under the vehicle)?</w:t>
      </w:r>
    </w:p>
    <w:p w14:paraId="54B9B093" w14:textId="270AA9A3" w:rsidR="00B147DA" w:rsidRPr="00B147DA" w:rsidRDefault="00304F62" w:rsidP="00B147DA">
      <w:pPr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 xml:space="preserve"> - </w:t>
      </w:r>
      <w:r w:rsidR="00B147DA" w:rsidRPr="00B147DA">
        <w:rPr>
          <w:sz w:val="18"/>
          <w:szCs w:val="18"/>
          <w:lang w:val="en-GB"/>
        </w:rPr>
        <w:t>Confirmation of network compatibility by §40 person (Austrian Railway Act)</w:t>
      </w:r>
    </w:p>
    <w:p w14:paraId="09741745" w14:textId="5918AAF6" w:rsidR="000828D5" w:rsidRPr="000828D5" w:rsidRDefault="00304F62" w:rsidP="00B147DA">
      <w:pPr>
        <w:ind w:left="426" w:firstLine="0"/>
        <w:jc w:val="both"/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 xml:space="preserve">- </w:t>
      </w:r>
      <w:r w:rsidR="00B147DA" w:rsidRPr="00B147DA">
        <w:rPr>
          <w:sz w:val="18"/>
          <w:szCs w:val="18"/>
          <w:lang w:val="en-GB"/>
        </w:rPr>
        <w:t>Rerailing and towing instructions</w:t>
      </w:r>
    </w:p>
    <w:p w14:paraId="180BE307" w14:textId="77777777" w:rsidR="00304F62" w:rsidRDefault="00304F62" w:rsidP="00D156C1">
      <w:pPr>
        <w:ind w:left="426" w:firstLine="0"/>
        <w:jc w:val="both"/>
        <w:rPr>
          <w:sz w:val="18"/>
          <w:szCs w:val="18"/>
          <w:lang w:val="en-GB"/>
        </w:rPr>
      </w:pPr>
    </w:p>
    <w:p w14:paraId="45AD68EA" w14:textId="5F1A8923" w:rsidR="000828D5" w:rsidRPr="000828D5" w:rsidRDefault="000828D5" w:rsidP="00D156C1">
      <w:pPr>
        <w:ind w:left="426" w:firstLine="0"/>
        <w:jc w:val="both"/>
        <w:rPr>
          <w:sz w:val="18"/>
          <w:szCs w:val="18"/>
          <w:lang w:val="en-GB"/>
        </w:rPr>
      </w:pPr>
      <w:r w:rsidRPr="000828D5">
        <w:rPr>
          <w:sz w:val="18"/>
          <w:szCs w:val="18"/>
          <w:lang w:val="en-GB"/>
        </w:rPr>
        <w:t xml:space="preserve">Depending on the purpose and scope of the </w:t>
      </w:r>
      <w:r>
        <w:rPr>
          <w:sz w:val="18"/>
          <w:szCs w:val="18"/>
          <w:lang w:val="en-GB"/>
        </w:rPr>
        <w:t>runs</w:t>
      </w:r>
      <w:r w:rsidRPr="000828D5">
        <w:rPr>
          <w:sz w:val="18"/>
          <w:szCs w:val="18"/>
          <w:lang w:val="en-GB"/>
        </w:rPr>
        <w:t>, further documents/evidence</w:t>
      </w:r>
      <w:r>
        <w:rPr>
          <w:sz w:val="18"/>
          <w:szCs w:val="18"/>
          <w:lang w:val="en-GB"/>
        </w:rPr>
        <w:t xml:space="preserve"> </w:t>
      </w:r>
      <w:r w:rsidRPr="000828D5">
        <w:rPr>
          <w:sz w:val="18"/>
          <w:szCs w:val="18"/>
          <w:lang w:val="en-GB"/>
        </w:rPr>
        <w:t>may be required</w:t>
      </w:r>
      <w:r w:rsidR="00B147DA">
        <w:rPr>
          <w:sz w:val="18"/>
          <w:szCs w:val="18"/>
          <w:lang w:val="en-GB"/>
        </w:rPr>
        <w:t xml:space="preserve"> (e.g. test script)</w:t>
      </w:r>
    </w:p>
    <w:p w14:paraId="289EB15A" w14:textId="77777777" w:rsidR="000828D5" w:rsidRPr="000828D5" w:rsidRDefault="000828D5" w:rsidP="000828D5">
      <w:pPr>
        <w:rPr>
          <w:sz w:val="18"/>
          <w:szCs w:val="18"/>
          <w:lang w:val="en-GB"/>
        </w:rPr>
      </w:pPr>
    </w:p>
    <w:p w14:paraId="6567D4FC" w14:textId="5AFC5281" w:rsidR="000828D5" w:rsidRPr="00B147DA" w:rsidRDefault="00B147DA" w:rsidP="00716ECF">
      <w:pPr>
        <w:rPr>
          <w:sz w:val="18"/>
          <w:szCs w:val="18"/>
          <w:u w:val="single"/>
          <w:lang w:val="en-GB"/>
        </w:rPr>
      </w:pPr>
      <w:r w:rsidRPr="00B147DA">
        <w:rPr>
          <w:sz w:val="18"/>
          <w:szCs w:val="18"/>
          <w:u w:val="single"/>
          <w:lang w:val="en-GB"/>
        </w:rPr>
        <w:t>Test script:</w:t>
      </w:r>
    </w:p>
    <w:p w14:paraId="230B064C" w14:textId="39D687DE" w:rsidR="00B147DA" w:rsidRPr="000828D5" w:rsidRDefault="00B147DA" w:rsidP="00B147DA">
      <w:pPr>
        <w:ind w:left="360" w:firstLine="0"/>
        <w:rPr>
          <w:sz w:val="18"/>
          <w:szCs w:val="18"/>
          <w:lang w:val="en-GB"/>
        </w:rPr>
      </w:pPr>
      <w:r w:rsidRPr="00B147DA">
        <w:rPr>
          <w:sz w:val="18"/>
          <w:szCs w:val="18"/>
          <w:lang w:val="en-GB"/>
        </w:rPr>
        <w:t xml:space="preserve">The test script describes the scope, the preconditions, the </w:t>
      </w:r>
      <w:proofErr w:type="gramStart"/>
      <w:r w:rsidRPr="00B147DA">
        <w:rPr>
          <w:sz w:val="18"/>
          <w:szCs w:val="18"/>
          <w:lang w:val="en-GB"/>
        </w:rPr>
        <w:t>actions</w:t>
      </w:r>
      <w:proofErr w:type="gramEnd"/>
      <w:r w:rsidRPr="00B147DA">
        <w:rPr>
          <w:sz w:val="18"/>
          <w:szCs w:val="18"/>
          <w:lang w:val="en-GB"/>
        </w:rPr>
        <w:t xml:space="preserve"> and the expected results of the individual test sequences.</w:t>
      </w:r>
    </w:p>
    <w:sectPr w:rsidR="00B147DA" w:rsidRPr="000828D5" w:rsidSect="008F35BE">
      <w:headerReference w:type="default" r:id="rId8"/>
      <w:footerReference w:type="default" r:id="rId9"/>
      <w:type w:val="continuous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574E9" w14:textId="77777777" w:rsidR="00B6281A" w:rsidRDefault="00B6281A" w:rsidP="00B0482B">
      <w:r>
        <w:separator/>
      </w:r>
    </w:p>
  </w:endnote>
  <w:endnote w:type="continuationSeparator" w:id="0">
    <w:p w14:paraId="207C2AEE" w14:textId="77777777" w:rsidR="00B6281A" w:rsidRDefault="00B6281A" w:rsidP="00B04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B8C0E" w14:textId="6B5CC6A4" w:rsidR="008F35BE" w:rsidRPr="009821D6" w:rsidRDefault="008F35BE" w:rsidP="008F35BE">
    <w:pPr>
      <w:pStyle w:val="Fuzeile"/>
      <w:pBdr>
        <w:top w:val="single" w:sz="4" w:space="1" w:color="auto"/>
      </w:pBdr>
      <w:rPr>
        <w:sz w:val="16"/>
        <w:szCs w:val="16"/>
      </w:rPr>
    </w:pPr>
    <w:r w:rsidRPr="009821D6">
      <w:rPr>
        <w:sz w:val="16"/>
        <w:szCs w:val="16"/>
      </w:rPr>
      <w:t>FB 50.</w:t>
    </w:r>
    <w:r w:rsidR="00FE6D86" w:rsidRPr="009821D6">
      <w:rPr>
        <w:sz w:val="16"/>
        <w:szCs w:val="16"/>
      </w:rPr>
      <w:t>01</w:t>
    </w:r>
    <w:r w:rsidRPr="009821D6">
      <w:rPr>
        <w:sz w:val="16"/>
        <w:szCs w:val="16"/>
      </w:rPr>
      <w:t>.</w:t>
    </w:r>
    <w:r w:rsidR="00FE6D86" w:rsidRPr="009821D6">
      <w:rPr>
        <w:sz w:val="16"/>
        <w:szCs w:val="16"/>
      </w:rPr>
      <w:t>01.</w:t>
    </w:r>
    <w:r w:rsidR="009C3A68" w:rsidRPr="009821D6">
      <w:rPr>
        <w:sz w:val="16"/>
        <w:szCs w:val="16"/>
      </w:rPr>
      <w:t>0</w:t>
    </w:r>
    <w:r w:rsidR="004B34C5">
      <w:rPr>
        <w:sz w:val="16"/>
        <w:szCs w:val="16"/>
      </w:rPr>
      <w:t>5</w:t>
    </w:r>
    <w:r w:rsidR="00182A4B">
      <w:rPr>
        <w:sz w:val="16"/>
        <w:szCs w:val="16"/>
      </w:rPr>
      <w:t xml:space="preserve"> </w:t>
    </w:r>
    <w:r w:rsidR="000D6554">
      <w:rPr>
        <w:sz w:val="16"/>
        <w:szCs w:val="16"/>
      </w:rPr>
      <w:t>E</w:t>
    </w:r>
    <w:r w:rsidRPr="009821D6">
      <w:rPr>
        <w:sz w:val="16"/>
        <w:szCs w:val="16"/>
      </w:rPr>
      <w:tab/>
    </w:r>
    <w:r w:rsidRPr="009821D6">
      <w:rPr>
        <w:sz w:val="16"/>
        <w:szCs w:val="16"/>
      </w:rPr>
      <w:tab/>
    </w:r>
    <w:proofErr w:type="spellStart"/>
    <w:r w:rsidR="00D72DF5">
      <w:rPr>
        <w:sz w:val="16"/>
        <w:szCs w:val="16"/>
      </w:rPr>
      <w:t>ver</w:t>
    </w:r>
    <w:proofErr w:type="spellEnd"/>
    <w:r w:rsidR="00FE6D86" w:rsidRPr="009821D6">
      <w:rPr>
        <w:sz w:val="16"/>
        <w:szCs w:val="16"/>
      </w:rPr>
      <w:t xml:space="preserve"> </w:t>
    </w:r>
    <w:r w:rsidR="00503230">
      <w:rPr>
        <w:sz w:val="16"/>
        <w:szCs w:val="16"/>
      </w:rPr>
      <w:t>1</w:t>
    </w:r>
    <w:r w:rsidR="00D72DF5">
      <w:rPr>
        <w:sz w:val="16"/>
        <w:szCs w:val="16"/>
      </w:rPr>
      <w:t>9</w:t>
    </w:r>
    <w:r w:rsidR="00FE6D86" w:rsidRPr="009821D6">
      <w:rPr>
        <w:sz w:val="16"/>
        <w:szCs w:val="16"/>
      </w:rPr>
      <w:t>.</w:t>
    </w:r>
    <w:r w:rsidR="00D72DF5">
      <w:rPr>
        <w:sz w:val="16"/>
        <w:szCs w:val="16"/>
      </w:rPr>
      <w:t>11</w:t>
    </w:r>
    <w:r w:rsidR="00FE6D86" w:rsidRPr="009821D6">
      <w:rPr>
        <w:sz w:val="16"/>
        <w:szCs w:val="16"/>
      </w:rPr>
      <w:t>.20</w:t>
    </w:r>
    <w:r w:rsidR="00BD403B" w:rsidRPr="009821D6">
      <w:rPr>
        <w:sz w:val="16"/>
        <w:szCs w:val="16"/>
      </w:rPr>
      <w:t>2</w:t>
    </w:r>
    <w:r w:rsidR="00503230">
      <w:rPr>
        <w:sz w:val="16"/>
        <w:szCs w:val="16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9B8D7" w14:textId="77777777" w:rsidR="00B6281A" w:rsidRDefault="00B6281A" w:rsidP="00B0482B">
      <w:r>
        <w:separator/>
      </w:r>
    </w:p>
  </w:footnote>
  <w:footnote w:type="continuationSeparator" w:id="0">
    <w:p w14:paraId="769DBEAA" w14:textId="77777777" w:rsidR="00B6281A" w:rsidRDefault="00B6281A" w:rsidP="00B04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DE12E" w14:textId="1C118FC9" w:rsidR="00B0482B" w:rsidRDefault="000931D9" w:rsidP="00B0482B">
    <w:pPr>
      <w:pStyle w:val="Kopfzeile"/>
      <w:jc w:val="right"/>
    </w:pPr>
    <w:r>
      <w:rPr>
        <w:noProof/>
        <w:lang w:eastAsia="de-AT"/>
      </w:rPr>
      <w:drawing>
        <wp:inline distT="0" distB="0" distL="0" distR="0" wp14:anchorId="2E3B5E66" wp14:editId="6D3432EE">
          <wp:extent cx="914400" cy="567055"/>
          <wp:effectExtent l="0" t="0" r="0" b="4445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4337F"/>
    <w:multiLevelType w:val="hybridMultilevel"/>
    <w:tmpl w:val="B31CDC5C"/>
    <w:lvl w:ilvl="0" w:tplc="0C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170A0CA8"/>
    <w:multiLevelType w:val="hybridMultilevel"/>
    <w:tmpl w:val="8554767C"/>
    <w:lvl w:ilvl="0" w:tplc="0C07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318868D5"/>
    <w:multiLevelType w:val="hybridMultilevel"/>
    <w:tmpl w:val="B0E257F4"/>
    <w:lvl w:ilvl="0" w:tplc="753AD186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3FCE1189"/>
    <w:multiLevelType w:val="hybridMultilevel"/>
    <w:tmpl w:val="CC0ECCE8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2D1997"/>
    <w:multiLevelType w:val="hybridMultilevel"/>
    <w:tmpl w:val="C020145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7124491">
    <w:abstractNumId w:val="4"/>
  </w:num>
  <w:num w:numId="2" w16cid:durableId="1916501817">
    <w:abstractNumId w:val="0"/>
  </w:num>
  <w:num w:numId="3" w16cid:durableId="1407410422">
    <w:abstractNumId w:val="3"/>
  </w:num>
  <w:num w:numId="4" w16cid:durableId="1704474017">
    <w:abstractNumId w:val="1"/>
  </w:num>
  <w:num w:numId="5" w16cid:durableId="14895167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appName="MSWord" w:lang="de-AT" w:vendorID="64" w:dllVersion="6" w:nlCheck="1" w:checkStyle="0"/>
  <w:activeWritingStyle w:appName="MSWord" w:lang="de-CH" w:vendorID="64" w:dllVersion="6" w:nlCheck="1" w:checkStyle="0"/>
  <w:activeWritingStyle w:appName="MSWord" w:lang="de-AT" w:vendorID="64" w:dllVersion="4096" w:nlCheck="1" w:checkStyle="0"/>
  <w:activeWritingStyle w:appName="MSWord" w:lang="en-GB" w:vendorID="64" w:dllVersion="4096" w:nlCheck="1" w:checkStyle="0"/>
  <w:activeWritingStyle w:appName="MSWord" w:lang="de-AT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82B"/>
    <w:rsid w:val="00011269"/>
    <w:rsid w:val="00015E2F"/>
    <w:rsid w:val="00054CB8"/>
    <w:rsid w:val="00055DE1"/>
    <w:rsid w:val="00056D07"/>
    <w:rsid w:val="00056D10"/>
    <w:rsid w:val="0006762C"/>
    <w:rsid w:val="000828D5"/>
    <w:rsid w:val="0008514A"/>
    <w:rsid w:val="000931D9"/>
    <w:rsid w:val="00096969"/>
    <w:rsid w:val="000A2BF1"/>
    <w:rsid w:val="000B48A6"/>
    <w:rsid w:val="000B4ED7"/>
    <w:rsid w:val="000C26F2"/>
    <w:rsid w:val="000D20B9"/>
    <w:rsid w:val="000D2AA9"/>
    <w:rsid w:val="000D569A"/>
    <w:rsid w:val="000D6554"/>
    <w:rsid w:val="000E4EC9"/>
    <w:rsid w:val="000E6B74"/>
    <w:rsid w:val="000F197D"/>
    <w:rsid w:val="000F7BD5"/>
    <w:rsid w:val="00114050"/>
    <w:rsid w:val="00130375"/>
    <w:rsid w:val="00130D2B"/>
    <w:rsid w:val="0013133C"/>
    <w:rsid w:val="001350C1"/>
    <w:rsid w:val="0013744B"/>
    <w:rsid w:val="001411B1"/>
    <w:rsid w:val="00153C3A"/>
    <w:rsid w:val="00157A57"/>
    <w:rsid w:val="001646B9"/>
    <w:rsid w:val="00176CCC"/>
    <w:rsid w:val="00181C2A"/>
    <w:rsid w:val="00182A4B"/>
    <w:rsid w:val="00183139"/>
    <w:rsid w:val="0019391B"/>
    <w:rsid w:val="001958BC"/>
    <w:rsid w:val="001A5575"/>
    <w:rsid w:val="001A5C8F"/>
    <w:rsid w:val="001B5894"/>
    <w:rsid w:val="001B5ACE"/>
    <w:rsid w:val="001C6D44"/>
    <w:rsid w:val="001D036B"/>
    <w:rsid w:val="001D087A"/>
    <w:rsid w:val="001D47E0"/>
    <w:rsid w:val="001D4D96"/>
    <w:rsid w:val="002042E1"/>
    <w:rsid w:val="002104A8"/>
    <w:rsid w:val="0021278C"/>
    <w:rsid w:val="002131F5"/>
    <w:rsid w:val="002139FE"/>
    <w:rsid w:val="00225BA2"/>
    <w:rsid w:val="0023088D"/>
    <w:rsid w:val="00244633"/>
    <w:rsid w:val="00253D1D"/>
    <w:rsid w:val="0025507E"/>
    <w:rsid w:val="0025537F"/>
    <w:rsid w:val="00256068"/>
    <w:rsid w:val="00262F4A"/>
    <w:rsid w:val="0026452C"/>
    <w:rsid w:val="0027514F"/>
    <w:rsid w:val="0027630D"/>
    <w:rsid w:val="0028150F"/>
    <w:rsid w:val="00293757"/>
    <w:rsid w:val="002A053E"/>
    <w:rsid w:val="002A7F3F"/>
    <w:rsid w:val="002D2A03"/>
    <w:rsid w:val="002E0155"/>
    <w:rsid w:val="002E4A6F"/>
    <w:rsid w:val="002F1D95"/>
    <w:rsid w:val="0030096C"/>
    <w:rsid w:val="00304F62"/>
    <w:rsid w:val="0032771C"/>
    <w:rsid w:val="00336652"/>
    <w:rsid w:val="00365640"/>
    <w:rsid w:val="00367DD3"/>
    <w:rsid w:val="00370B4B"/>
    <w:rsid w:val="00392B34"/>
    <w:rsid w:val="00393BEA"/>
    <w:rsid w:val="003A37E7"/>
    <w:rsid w:val="003A5DCA"/>
    <w:rsid w:val="003C4BE7"/>
    <w:rsid w:val="003D4F96"/>
    <w:rsid w:val="003E2B5E"/>
    <w:rsid w:val="003E5DE3"/>
    <w:rsid w:val="004219AA"/>
    <w:rsid w:val="00461C45"/>
    <w:rsid w:val="004641FF"/>
    <w:rsid w:val="00465327"/>
    <w:rsid w:val="00471E13"/>
    <w:rsid w:val="00474343"/>
    <w:rsid w:val="004776D2"/>
    <w:rsid w:val="004822BD"/>
    <w:rsid w:val="004901CB"/>
    <w:rsid w:val="004B34C5"/>
    <w:rsid w:val="004C0A5B"/>
    <w:rsid w:val="004C609B"/>
    <w:rsid w:val="004C759A"/>
    <w:rsid w:val="004D227E"/>
    <w:rsid w:val="004D5390"/>
    <w:rsid w:val="004E1E25"/>
    <w:rsid w:val="004E2E38"/>
    <w:rsid w:val="004E65BF"/>
    <w:rsid w:val="00503230"/>
    <w:rsid w:val="005073C9"/>
    <w:rsid w:val="0052223D"/>
    <w:rsid w:val="0054244E"/>
    <w:rsid w:val="00543079"/>
    <w:rsid w:val="00552B47"/>
    <w:rsid w:val="005545F2"/>
    <w:rsid w:val="00563DC8"/>
    <w:rsid w:val="00574C1D"/>
    <w:rsid w:val="005C1804"/>
    <w:rsid w:val="005D2B4F"/>
    <w:rsid w:val="005E2FA4"/>
    <w:rsid w:val="00602190"/>
    <w:rsid w:val="00630EE4"/>
    <w:rsid w:val="00653527"/>
    <w:rsid w:val="00654FB0"/>
    <w:rsid w:val="006814E3"/>
    <w:rsid w:val="00691D21"/>
    <w:rsid w:val="006B7DFE"/>
    <w:rsid w:val="006C41B0"/>
    <w:rsid w:val="006C6FEF"/>
    <w:rsid w:val="006D789A"/>
    <w:rsid w:val="006E4164"/>
    <w:rsid w:val="006F3784"/>
    <w:rsid w:val="006F570C"/>
    <w:rsid w:val="00705C2B"/>
    <w:rsid w:val="007114EC"/>
    <w:rsid w:val="00716ECF"/>
    <w:rsid w:val="00717547"/>
    <w:rsid w:val="00722BAE"/>
    <w:rsid w:val="007767AF"/>
    <w:rsid w:val="00777982"/>
    <w:rsid w:val="00796D40"/>
    <w:rsid w:val="0079710D"/>
    <w:rsid w:val="007A4DE9"/>
    <w:rsid w:val="007A59D4"/>
    <w:rsid w:val="007A6F94"/>
    <w:rsid w:val="007B4001"/>
    <w:rsid w:val="007B6C90"/>
    <w:rsid w:val="007C422E"/>
    <w:rsid w:val="007D1324"/>
    <w:rsid w:val="007E1DA3"/>
    <w:rsid w:val="007E2229"/>
    <w:rsid w:val="007F5F1A"/>
    <w:rsid w:val="00800B20"/>
    <w:rsid w:val="00840F37"/>
    <w:rsid w:val="0085699A"/>
    <w:rsid w:val="008652B6"/>
    <w:rsid w:val="008749A1"/>
    <w:rsid w:val="00874D1D"/>
    <w:rsid w:val="0087519D"/>
    <w:rsid w:val="00880981"/>
    <w:rsid w:val="00895595"/>
    <w:rsid w:val="008B5790"/>
    <w:rsid w:val="008D092E"/>
    <w:rsid w:val="008D7693"/>
    <w:rsid w:val="008F35BE"/>
    <w:rsid w:val="009056DF"/>
    <w:rsid w:val="00936032"/>
    <w:rsid w:val="00937386"/>
    <w:rsid w:val="00937FBD"/>
    <w:rsid w:val="00950687"/>
    <w:rsid w:val="00972052"/>
    <w:rsid w:val="0097364E"/>
    <w:rsid w:val="009821D6"/>
    <w:rsid w:val="009A4458"/>
    <w:rsid w:val="009A5250"/>
    <w:rsid w:val="009B38CC"/>
    <w:rsid w:val="009C23F8"/>
    <w:rsid w:val="009C3A68"/>
    <w:rsid w:val="00A00645"/>
    <w:rsid w:val="00A1794A"/>
    <w:rsid w:val="00A337E8"/>
    <w:rsid w:val="00A341D6"/>
    <w:rsid w:val="00A621C0"/>
    <w:rsid w:val="00A648E4"/>
    <w:rsid w:val="00A701B1"/>
    <w:rsid w:val="00A853EC"/>
    <w:rsid w:val="00A85936"/>
    <w:rsid w:val="00A907DF"/>
    <w:rsid w:val="00A9126C"/>
    <w:rsid w:val="00AA2AE7"/>
    <w:rsid w:val="00AB185F"/>
    <w:rsid w:val="00AB197A"/>
    <w:rsid w:val="00AD674E"/>
    <w:rsid w:val="00AE05DF"/>
    <w:rsid w:val="00AE157F"/>
    <w:rsid w:val="00AF198B"/>
    <w:rsid w:val="00AF640F"/>
    <w:rsid w:val="00B022B5"/>
    <w:rsid w:val="00B031DF"/>
    <w:rsid w:val="00B0482B"/>
    <w:rsid w:val="00B147DA"/>
    <w:rsid w:val="00B24005"/>
    <w:rsid w:val="00B35F18"/>
    <w:rsid w:val="00B572AD"/>
    <w:rsid w:val="00B6281A"/>
    <w:rsid w:val="00B738F0"/>
    <w:rsid w:val="00B865C0"/>
    <w:rsid w:val="00BA7AFF"/>
    <w:rsid w:val="00BD403B"/>
    <w:rsid w:val="00BD499C"/>
    <w:rsid w:val="00BE1D20"/>
    <w:rsid w:val="00BE3E71"/>
    <w:rsid w:val="00C31FEC"/>
    <w:rsid w:val="00C3213B"/>
    <w:rsid w:val="00C34AC1"/>
    <w:rsid w:val="00C41B86"/>
    <w:rsid w:val="00C52863"/>
    <w:rsid w:val="00C60A93"/>
    <w:rsid w:val="00C65A66"/>
    <w:rsid w:val="00C66D1F"/>
    <w:rsid w:val="00C67830"/>
    <w:rsid w:val="00C724F3"/>
    <w:rsid w:val="00C757F9"/>
    <w:rsid w:val="00C8263A"/>
    <w:rsid w:val="00C8789E"/>
    <w:rsid w:val="00C97290"/>
    <w:rsid w:val="00CA294D"/>
    <w:rsid w:val="00CA4178"/>
    <w:rsid w:val="00CB3BF9"/>
    <w:rsid w:val="00CB5A4E"/>
    <w:rsid w:val="00CD6B5E"/>
    <w:rsid w:val="00CE4536"/>
    <w:rsid w:val="00CF7980"/>
    <w:rsid w:val="00D00F58"/>
    <w:rsid w:val="00D156C1"/>
    <w:rsid w:val="00D4480A"/>
    <w:rsid w:val="00D44A73"/>
    <w:rsid w:val="00D4664D"/>
    <w:rsid w:val="00D52BCA"/>
    <w:rsid w:val="00D63C2C"/>
    <w:rsid w:val="00D6484A"/>
    <w:rsid w:val="00D67777"/>
    <w:rsid w:val="00D72DF5"/>
    <w:rsid w:val="00D83069"/>
    <w:rsid w:val="00DA77AE"/>
    <w:rsid w:val="00DB3FFD"/>
    <w:rsid w:val="00DC1B0E"/>
    <w:rsid w:val="00DD235A"/>
    <w:rsid w:val="00DE5DAE"/>
    <w:rsid w:val="00E26921"/>
    <w:rsid w:val="00E30F3C"/>
    <w:rsid w:val="00E65ABA"/>
    <w:rsid w:val="00E76845"/>
    <w:rsid w:val="00E85AB4"/>
    <w:rsid w:val="00E9000C"/>
    <w:rsid w:val="00E902F9"/>
    <w:rsid w:val="00E90388"/>
    <w:rsid w:val="00E94C66"/>
    <w:rsid w:val="00EC0F03"/>
    <w:rsid w:val="00EE256E"/>
    <w:rsid w:val="00EF619A"/>
    <w:rsid w:val="00EF635C"/>
    <w:rsid w:val="00F15F6E"/>
    <w:rsid w:val="00F31DFA"/>
    <w:rsid w:val="00F41143"/>
    <w:rsid w:val="00F64BC0"/>
    <w:rsid w:val="00F675F1"/>
    <w:rsid w:val="00F77D84"/>
    <w:rsid w:val="00FA777B"/>
    <w:rsid w:val="00FB057F"/>
    <w:rsid w:val="00FD021B"/>
    <w:rsid w:val="00FD46FE"/>
    <w:rsid w:val="00FD49F9"/>
    <w:rsid w:val="00FD77E5"/>
    <w:rsid w:val="00FE4120"/>
    <w:rsid w:val="00FE6D86"/>
    <w:rsid w:val="00FE7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52F07EE"/>
  <w15:docId w15:val="{EB12DD87-CF75-4982-A7BF-F05E14675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90388"/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pPr>
      <w:ind w:firstLine="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0482B"/>
  </w:style>
  <w:style w:type="paragraph" w:styleId="Fuzeile">
    <w:name w:val="footer"/>
    <w:basedOn w:val="Standard"/>
    <w:link w:val="FuzeileZchn"/>
    <w:uiPriority w:val="99"/>
    <w:unhideWhenUsed/>
    <w:rsid w:val="00B048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0482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482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0482B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5545F2"/>
    <w:rPr>
      <w:color w:val="808080"/>
    </w:rPr>
  </w:style>
  <w:style w:type="table" w:styleId="Tabellenraster">
    <w:name w:val="Table Grid"/>
    <w:basedOn w:val="NormaleTabelle"/>
    <w:uiPriority w:val="59"/>
    <w:rsid w:val="001D4D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A2AE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A2AE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A2AE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A2AE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A2AE7"/>
    <w:rPr>
      <w:b/>
      <w:bCs/>
      <w:sz w:val="20"/>
      <w:szCs w:val="20"/>
    </w:rPr>
  </w:style>
  <w:style w:type="table" w:customStyle="1" w:styleId="Tabellenraster1">
    <w:name w:val="Tabellenraster1"/>
    <w:basedOn w:val="NormaleTabelle"/>
    <w:next w:val="Tabellenraster"/>
    <w:uiPriority w:val="59"/>
    <w:rsid w:val="00FE7AB1"/>
    <w:pPr>
      <w:ind w:firstLine="0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1B5894"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467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D0059-2763-472E-BE9A-976972AC9D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709</Words>
  <Characters>4471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Hofer Manfred (INFRA.Betriebsleitung)</dc:creator>
  <cp:lastModifiedBy>Hofer Manfred (INFRA.Netzzugang)</cp:lastModifiedBy>
  <cp:revision>10</cp:revision>
  <cp:lastPrinted>2022-01-24T14:48:00Z</cp:lastPrinted>
  <dcterms:created xsi:type="dcterms:W3CDTF">2022-02-23T05:39:00Z</dcterms:created>
  <dcterms:modified xsi:type="dcterms:W3CDTF">2024-11-19T09:40:00Z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2021-10-01T08:31:51Z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8be59f44-5eab-49d5-ae4b-c67bb0e3f23d</vt:lpwstr>
  </property>
  <property fmtid="{D5CDD505-2E9C-101B-9397-08002B2CF9AE}" pid="8" name="MSIP_Label_01b17ab5-333e-429e-a494-22d5f1466e5c_ContentBits">
    <vt:lpwstr>0</vt:lpwstr>
  </property>
</Properties>
</file>